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C4" w:rsidRPr="000430B3" w:rsidRDefault="004324C4">
      <w:pPr>
        <w:widowControl w:val="0"/>
        <w:pBdr>
          <w:top w:val="nil"/>
          <w:left w:val="nil"/>
          <w:bottom w:val="nil"/>
          <w:right w:val="nil"/>
          <w:between w:val="nil"/>
        </w:pBdr>
        <w:spacing w:after="0"/>
        <w:rPr>
          <w:rFonts w:ascii="Arial" w:eastAsia="Arial" w:hAnsi="Arial" w:cs="Arial"/>
          <w:color w:val="000000" w:themeColor="text1"/>
          <w:sz w:val="2"/>
          <w:szCs w:val="2"/>
        </w:rPr>
      </w:pPr>
    </w:p>
    <w:tbl>
      <w:tblPr>
        <w:tblStyle w:val="a"/>
        <w:tblW w:w="14688" w:type="dxa"/>
        <w:tblLayout w:type="fixed"/>
        <w:tblLook w:val="0000" w:firstRow="0" w:lastRow="0" w:firstColumn="0" w:lastColumn="0" w:noHBand="0" w:noVBand="0"/>
      </w:tblPr>
      <w:tblGrid>
        <w:gridCol w:w="7668"/>
        <w:gridCol w:w="7020"/>
      </w:tblGrid>
      <w:tr w:rsidR="009C7E8F" w:rsidRPr="000430B3">
        <w:trPr>
          <w:trHeight w:val="1438"/>
        </w:trPr>
        <w:tc>
          <w:tcPr>
            <w:tcW w:w="7668" w:type="dxa"/>
            <w:shd w:val="clear" w:color="auto" w:fill="auto"/>
          </w:tcPr>
          <w:p w:rsidR="004324C4" w:rsidRPr="000430B3" w:rsidRDefault="00FC45C5">
            <w:pPr>
              <w:pStyle w:val="Heading3"/>
              <w:ind w:left="0" w:right="-51"/>
              <w:jc w:val="center"/>
              <w:outlineLvl w:val="2"/>
              <w:rPr>
                <w:b w:val="0"/>
                <w:color w:val="000000" w:themeColor="text1"/>
                <w:sz w:val="26"/>
                <w:szCs w:val="26"/>
              </w:rPr>
            </w:pPr>
            <w:r w:rsidRPr="000430B3">
              <w:rPr>
                <w:b w:val="0"/>
                <w:color w:val="000000" w:themeColor="text1"/>
                <w:sz w:val="26"/>
                <w:szCs w:val="26"/>
              </w:rPr>
              <w:t xml:space="preserve"> HỘI LIÊN HIỆP </w:t>
            </w:r>
            <w:r w:rsidR="00342F9C" w:rsidRPr="000430B3">
              <w:rPr>
                <w:b w:val="0"/>
                <w:color w:val="000000" w:themeColor="text1"/>
                <w:sz w:val="26"/>
                <w:szCs w:val="26"/>
              </w:rPr>
              <w:t>PHỤ NỮ HUYỆN HÓC MÔN</w:t>
            </w:r>
          </w:p>
          <w:p w:rsidR="004324C4" w:rsidRPr="000430B3" w:rsidRDefault="00FC45C5">
            <w:pPr>
              <w:pStyle w:val="Heading3"/>
              <w:ind w:left="0" w:right="-51"/>
              <w:jc w:val="center"/>
              <w:outlineLvl w:val="2"/>
              <w:rPr>
                <w:color w:val="000000" w:themeColor="text1"/>
                <w:sz w:val="26"/>
                <w:szCs w:val="26"/>
              </w:rPr>
            </w:pPr>
            <w:r w:rsidRPr="000430B3">
              <w:rPr>
                <w:color w:val="000000" w:themeColor="text1"/>
                <w:sz w:val="26"/>
                <w:szCs w:val="26"/>
              </w:rPr>
              <w:t>BAN THƯỜNG VỤ</w:t>
            </w:r>
          </w:p>
          <w:p w:rsidR="004324C4" w:rsidRPr="000430B3" w:rsidRDefault="00FC45C5">
            <w:pPr>
              <w:jc w:val="center"/>
              <w:rPr>
                <w:rFonts w:ascii="Times New Roman" w:eastAsia="Times New Roman" w:hAnsi="Times New Roman" w:cs="Times New Roman"/>
                <w:b/>
                <w:color w:val="000000" w:themeColor="text1"/>
                <w:sz w:val="26"/>
                <w:szCs w:val="26"/>
              </w:rPr>
            </w:pPr>
            <w:r w:rsidRPr="000430B3">
              <w:rPr>
                <w:noProof/>
                <w:color w:val="000000" w:themeColor="text1"/>
                <w:lang w:val="en-US"/>
              </w:rPr>
              <mc:AlternateContent>
                <mc:Choice Requires="wps">
                  <w:drawing>
                    <wp:anchor distT="4294967295" distB="4294967295" distL="114300" distR="114300" simplePos="0" relativeHeight="251658240" behindDoc="0" locked="0" layoutInCell="1" hidden="0" allowOverlap="1" wp14:anchorId="10A6F719" wp14:editId="70622FBA">
                      <wp:simplePos x="0" y="0"/>
                      <wp:positionH relativeFrom="column">
                        <wp:posOffset>1945640</wp:posOffset>
                      </wp:positionH>
                      <wp:positionV relativeFrom="paragraph">
                        <wp:posOffset>69215</wp:posOffset>
                      </wp:positionV>
                      <wp:extent cx="810260" cy="0"/>
                      <wp:effectExtent l="0" t="0" r="27940" b="19050"/>
                      <wp:wrapNone/>
                      <wp:docPr id="2" name="Straight Arrow Connector 2"/>
                      <wp:cNvGraphicFramePr/>
                      <a:graphic xmlns:a="http://schemas.openxmlformats.org/drawingml/2006/main">
                        <a:graphicData uri="http://schemas.microsoft.com/office/word/2010/wordprocessingShape">
                          <wps:wsp>
                            <wps:cNvCnPr/>
                            <wps:spPr>
                              <a:xfrm>
                                <a:off x="0" y="0"/>
                                <a:ext cx="81026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w15="http://schemas.microsoft.com/office/word/2012/wordml">
                  <w:pict>
                    <v:shapetype w14:anchorId="53E3E59D" id="_x0000_t32" coordsize="21600,21600" o:spt="32" o:oned="t" path="m,l21600,21600e" filled="f">
                      <v:path arrowok="t" fillok="f" o:connecttype="none"/>
                      <o:lock v:ext="edit" shapetype="t"/>
                    </v:shapetype>
                    <v:shape id="Straight Arrow Connector 2" o:spid="_x0000_s1026" type="#_x0000_t32" style="position:absolute;margin-left:153.2pt;margin-top:5.45pt;width:63.8pt;height:0;z-index:251658240;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">
                      <v:stroke startarrowwidth="narrow" startarrowlength="short" endarrowwidth="narrow" endarrowlength="short"/>
                    </v:shape>
                  </w:pict>
                </mc:Fallback>
              </mc:AlternateContent>
            </w:r>
          </w:p>
          <w:p w:rsidR="004324C4" w:rsidRPr="000430B3" w:rsidRDefault="004324C4">
            <w:pPr>
              <w:jc w:val="center"/>
              <w:rPr>
                <w:rFonts w:ascii="Times New Roman" w:eastAsia="Times New Roman" w:hAnsi="Times New Roman" w:cs="Times New Roman"/>
                <w:i/>
                <w:color w:val="000000" w:themeColor="text1"/>
                <w:sz w:val="26"/>
                <w:szCs w:val="26"/>
              </w:rPr>
            </w:pPr>
          </w:p>
        </w:tc>
        <w:tc>
          <w:tcPr>
            <w:tcW w:w="7020" w:type="dxa"/>
            <w:shd w:val="clear" w:color="auto" w:fill="auto"/>
          </w:tcPr>
          <w:p w:rsidR="004324C4" w:rsidRPr="000430B3" w:rsidRDefault="00FC45C5">
            <w:pPr>
              <w:pStyle w:val="Heading3"/>
              <w:ind w:left="-120" w:right="-51"/>
              <w:jc w:val="center"/>
              <w:outlineLvl w:val="2"/>
              <w:rPr>
                <w:color w:val="000000" w:themeColor="text1"/>
                <w:sz w:val="26"/>
                <w:szCs w:val="26"/>
              </w:rPr>
            </w:pPr>
            <w:r w:rsidRPr="000430B3">
              <w:rPr>
                <w:color w:val="000000" w:themeColor="text1"/>
                <w:sz w:val="26"/>
                <w:szCs w:val="26"/>
              </w:rPr>
              <w:t>CỘNG HÒA XÃ HỘI CHỦ NGHĨA VIỆT NAM</w:t>
            </w:r>
          </w:p>
          <w:p w:rsidR="004324C4" w:rsidRPr="000430B3" w:rsidRDefault="00FC45C5">
            <w:pPr>
              <w:pStyle w:val="Heading3"/>
              <w:ind w:left="0" w:right="-51"/>
              <w:jc w:val="center"/>
              <w:outlineLvl w:val="2"/>
              <w:rPr>
                <w:color w:val="000000" w:themeColor="text1"/>
                <w:sz w:val="26"/>
                <w:szCs w:val="26"/>
              </w:rPr>
            </w:pPr>
            <w:r w:rsidRPr="000430B3">
              <w:rPr>
                <w:color w:val="000000" w:themeColor="text1"/>
                <w:sz w:val="26"/>
                <w:szCs w:val="26"/>
              </w:rPr>
              <w:t>Độc lập - Tự do - Hạnh phúc</w:t>
            </w:r>
          </w:p>
          <w:p w:rsidR="004324C4" w:rsidRPr="000430B3" w:rsidRDefault="00FC45C5">
            <w:pPr>
              <w:jc w:val="center"/>
              <w:rPr>
                <w:rFonts w:ascii="Times New Roman" w:eastAsia="Times New Roman" w:hAnsi="Times New Roman" w:cs="Times New Roman"/>
                <w:color w:val="000000" w:themeColor="text1"/>
                <w:sz w:val="26"/>
                <w:szCs w:val="26"/>
              </w:rPr>
            </w:pPr>
            <w:r w:rsidRPr="000430B3">
              <w:rPr>
                <w:noProof/>
                <w:color w:val="000000" w:themeColor="text1"/>
                <w:lang w:val="en-US"/>
              </w:rPr>
              <mc:AlternateContent>
                <mc:Choice Requires="wps">
                  <w:drawing>
                    <wp:anchor distT="4294967295" distB="4294967295" distL="114300" distR="114300" simplePos="0" relativeHeight="251659264" behindDoc="0" locked="0" layoutInCell="1" hidden="0" allowOverlap="1" wp14:anchorId="38B4A2D3" wp14:editId="04D756FE">
                      <wp:simplePos x="0" y="0"/>
                      <wp:positionH relativeFrom="column">
                        <wp:posOffset>1172210</wp:posOffset>
                      </wp:positionH>
                      <wp:positionV relativeFrom="paragraph">
                        <wp:posOffset>97790</wp:posOffset>
                      </wp:positionV>
                      <wp:extent cx="201930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20193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xmlns:w15="http://schemas.microsoft.com/office/word/2012/wordml">
                  <w:pict>
                    <v:shape w14:anchorId="0B4658A7" id="Straight Arrow Connector 1" o:spid="_x0000_s1026" type="#_x0000_t32" style="position:absolute;margin-left:92.3pt;margin-top:7.7pt;width:159pt;height:0;z-index:251659264;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">
                      <v:stroke startarrowwidth="narrow" startarrowlength="short" endarrowwidth="narrow" endarrowlength="short"/>
                    </v:shape>
                  </w:pict>
                </mc:Fallback>
              </mc:AlternateContent>
            </w:r>
          </w:p>
          <w:p w:rsidR="004324C4" w:rsidRPr="000430B3" w:rsidRDefault="00342F9C" w:rsidP="00A460CC">
            <w:pPr>
              <w:ind w:left="-108"/>
              <w:jc w:val="center"/>
              <w:rPr>
                <w:rFonts w:ascii="Times New Roman" w:eastAsia="Times New Roman" w:hAnsi="Times New Roman" w:cs="Times New Roman"/>
                <w:i/>
                <w:color w:val="000000" w:themeColor="text1"/>
                <w:sz w:val="26"/>
                <w:szCs w:val="26"/>
              </w:rPr>
            </w:pPr>
            <w:r w:rsidRPr="000430B3">
              <w:rPr>
                <w:rFonts w:ascii="Times New Roman" w:eastAsia="Times New Roman" w:hAnsi="Times New Roman" w:cs="Times New Roman"/>
                <w:i/>
                <w:color w:val="000000" w:themeColor="text1"/>
                <w:sz w:val="26"/>
                <w:szCs w:val="26"/>
              </w:rPr>
              <w:t>Hóc Môn</w:t>
            </w:r>
            <w:r w:rsidR="00FC45C5" w:rsidRPr="000430B3">
              <w:rPr>
                <w:rFonts w:ascii="Times New Roman" w:eastAsia="Times New Roman" w:hAnsi="Times New Roman" w:cs="Times New Roman"/>
                <w:i/>
                <w:color w:val="000000" w:themeColor="text1"/>
                <w:sz w:val="26"/>
                <w:szCs w:val="26"/>
              </w:rPr>
              <w:t xml:space="preserve">, ngày </w:t>
            </w:r>
            <w:r w:rsidR="00A460CC">
              <w:rPr>
                <w:rFonts w:ascii="Times New Roman" w:eastAsia="Times New Roman" w:hAnsi="Times New Roman" w:cs="Times New Roman"/>
                <w:i/>
                <w:color w:val="000000" w:themeColor="text1"/>
                <w:sz w:val="26"/>
                <w:szCs w:val="26"/>
              </w:rPr>
              <w:t>05</w:t>
            </w:r>
            <w:r w:rsidR="00FC45C5" w:rsidRPr="000430B3">
              <w:rPr>
                <w:rFonts w:ascii="Times New Roman" w:eastAsia="Times New Roman" w:hAnsi="Times New Roman" w:cs="Times New Roman"/>
                <w:i/>
                <w:color w:val="000000" w:themeColor="text1"/>
                <w:sz w:val="26"/>
                <w:szCs w:val="26"/>
              </w:rPr>
              <w:t xml:space="preserve"> tháng </w:t>
            </w:r>
            <w:r w:rsidR="00A460CC">
              <w:rPr>
                <w:rFonts w:ascii="Times New Roman" w:eastAsia="Times New Roman" w:hAnsi="Times New Roman" w:cs="Times New Roman"/>
                <w:i/>
                <w:color w:val="000000" w:themeColor="text1"/>
                <w:sz w:val="26"/>
                <w:szCs w:val="26"/>
              </w:rPr>
              <w:t>9</w:t>
            </w:r>
            <w:r w:rsidR="00FC45C5" w:rsidRPr="000430B3">
              <w:rPr>
                <w:rFonts w:ascii="Times New Roman" w:eastAsia="Times New Roman" w:hAnsi="Times New Roman" w:cs="Times New Roman"/>
                <w:i/>
                <w:color w:val="000000" w:themeColor="text1"/>
                <w:sz w:val="26"/>
                <w:szCs w:val="26"/>
              </w:rPr>
              <w:t xml:space="preserve"> năm 2022</w:t>
            </w:r>
          </w:p>
        </w:tc>
      </w:tr>
    </w:tbl>
    <w:p w:rsidR="004324C4" w:rsidRPr="000430B3" w:rsidRDefault="00FC45C5" w:rsidP="000430B3">
      <w:pPr>
        <w:spacing w:after="0" w:line="240" w:lineRule="auto"/>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6"/>
          <w:szCs w:val="26"/>
        </w:rPr>
        <w:t>THANG ĐIỂM THI ĐUA</w:t>
      </w:r>
    </w:p>
    <w:p w:rsidR="004324C4" w:rsidRPr="000430B3" w:rsidRDefault="00FC45C5">
      <w:pPr>
        <w:spacing w:after="0" w:line="240" w:lineRule="auto"/>
        <w:jc w:val="center"/>
        <w:rPr>
          <w:rFonts w:ascii="Times New Roman" w:eastAsia="Times New Roman" w:hAnsi="Times New Roman" w:cs="Times New Roman"/>
          <w:b/>
          <w:color w:val="000000" w:themeColor="text1"/>
          <w:sz w:val="26"/>
          <w:szCs w:val="26"/>
        </w:rPr>
      </w:pPr>
      <w:r w:rsidRPr="000430B3">
        <w:rPr>
          <w:rFonts w:ascii="Times New Roman" w:eastAsia="Times New Roman" w:hAnsi="Times New Roman" w:cs="Times New Roman"/>
          <w:b/>
          <w:smallCaps/>
          <w:color w:val="000000" w:themeColor="text1"/>
          <w:sz w:val="26"/>
          <w:szCs w:val="26"/>
        </w:rPr>
        <w:t>ĐỐI VỚI</w:t>
      </w:r>
      <w:r w:rsidRPr="000430B3">
        <w:rPr>
          <w:rFonts w:ascii="Times New Roman" w:eastAsia="Times New Roman" w:hAnsi="Times New Roman" w:cs="Times New Roman"/>
          <w:b/>
          <w:color w:val="000000" w:themeColor="text1"/>
          <w:sz w:val="26"/>
          <w:szCs w:val="26"/>
        </w:rPr>
        <w:t xml:space="preserve"> HỘI LIÊN HIỆP PHỤ NỮ </w:t>
      </w:r>
      <w:r w:rsidR="00342F9C" w:rsidRPr="000430B3">
        <w:rPr>
          <w:rFonts w:ascii="Times New Roman" w:eastAsia="Times New Roman" w:hAnsi="Times New Roman" w:cs="Times New Roman"/>
          <w:b/>
          <w:color w:val="000000" w:themeColor="text1"/>
          <w:sz w:val="26"/>
          <w:szCs w:val="26"/>
        </w:rPr>
        <w:t>CÁC XÃ – THỊ TRẤN</w:t>
      </w:r>
      <w:r w:rsidRPr="000430B3">
        <w:rPr>
          <w:rFonts w:ascii="Times New Roman" w:eastAsia="Times New Roman" w:hAnsi="Times New Roman" w:cs="Times New Roman"/>
          <w:b/>
          <w:color w:val="000000" w:themeColor="text1"/>
          <w:sz w:val="26"/>
          <w:szCs w:val="26"/>
        </w:rPr>
        <w:t xml:space="preserve"> NĂM 2022</w:t>
      </w:r>
    </w:p>
    <w:p w:rsidR="004324C4" w:rsidRPr="000430B3" w:rsidRDefault="00FC45C5">
      <w:pPr>
        <w:spacing w:after="0" w:line="240" w:lineRule="auto"/>
        <w:jc w:val="center"/>
        <w:rPr>
          <w:rFonts w:ascii="Times New Roman" w:eastAsia="Times New Roman" w:hAnsi="Times New Roman" w:cs="Times New Roman"/>
          <w:i/>
          <w:color w:val="000000" w:themeColor="text1"/>
          <w:sz w:val="26"/>
          <w:szCs w:val="26"/>
        </w:rPr>
      </w:pPr>
      <w:r w:rsidRPr="000430B3">
        <w:rPr>
          <w:rFonts w:ascii="Times New Roman" w:eastAsia="Times New Roman" w:hAnsi="Times New Roman" w:cs="Times New Roman"/>
          <w:i/>
          <w:color w:val="000000" w:themeColor="text1"/>
          <w:sz w:val="26"/>
          <w:szCs w:val="26"/>
        </w:rPr>
        <w:t>(Kèm theo Hướng dẫn công tác thi đua, khen thưởng số</w:t>
      </w:r>
      <w:r w:rsidR="00A460CC">
        <w:rPr>
          <w:rFonts w:ascii="Times New Roman" w:eastAsia="Times New Roman" w:hAnsi="Times New Roman" w:cs="Times New Roman"/>
          <w:i/>
          <w:color w:val="000000" w:themeColor="text1"/>
          <w:sz w:val="26"/>
          <w:szCs w:val="26"/>
        </w:rPr>
        <w:t xml:space="preserve"> 02</w:t>
      </w:r>
      <w:r w:rsidRPr="000430B3">
        <w:rPr>
          <w:rFonts w:ascii="Times New Roman" w:eastAsia="Times New Roman" w:hAnsi="Times New Roman" w:cs="Times New Roman"/>
          <w:i/>
          <w:color w:val="000000" w:themeColor="text1"/>
          <w:sz w:val="26"/>
          <w:szCs w:val="26"/>
        </w:rPr>
        <w:t xml:space="preserve">/HD-BTV, ngày </w:t>
      </w:r>
      <w:r w:rsidR="00A460CC">
        <w:rPr>
          <w:rFonts w:ascii="Times New Roman" w:eastAsia="Times New Roman" w:hAnsi="Times New Roman" w:cs="Times New Roman"/>
          <w:i/>
          <w:color w:val="000000" w:themeColor="text1"/>
          <w:sz w:val="26"/>
          <w:szCs w:val="26"/>
        </w:rPr>
        <w:t>19</w:t>
      </w:r>
      <w:r w:rsidRPr="000430B3">
        <w:rPr>
          <w:rFonts w:ascii="Times New Roman" w:eastAsia="Times New Roman" w:hAnsi="Times New Roman" w:cs="Times New Roman"/>
          <w:i/>
          <w:color w:val="000000" w:themeColor="text1"/>
          <w:sz w:val="26"/>
          <w:szCs w:val="26"/>
        </w:rPr>
        <w:t xml:space="preserve"> tháng 8 năm 2022 của Hội LHPN </w:t>
      </w:r>
      <w:r w:rsidR="00342F9C" w:rsidRPr="000430B3">
        <w:rPr>
          <w:rFonts w:ascii="Times New Roman" w:eastAsia="Times New Roman" w:hAnsi="Times New Roman" w:cs="Times New Roman"/>
          <w:i/>
          <w:color w:val="000000" w:themeColor="text1"/>
          <w:sz w:val="26"/>
          <w:szCs w:val="26"/>
        </w:rPr>
        <w:t>huyện Hóc Môn</w:t>
      </w:r>
      <w:r w:rsidRPr="000430B3">
        <w:rPr>
          <w:rFonts w:ascii="Times New Roman" w:eastAsia="Times New Roman" w:hAnsi="Times New Roman" w:cs="Times New Roman"/>
          <w:i/>
          <w:color w:val="000000" w:themeColor="text1"/>
          <w:sz w:val="26"/>
          <w:szCs w:val="26"/>
        </w:rPr>
        <w:t>)</w:t>
      </w:r>
    </w:p>
    <w:p w:rsidR="004324C4" w:rsidRPr="000430B3" w:rsidRDefault="004324C4">
      <w:pPr>
        <w:rPr>
          <w:rFonts w:ascii="Times New Roman" w:eastAsia="Times New Roman" w:hAnsi="Times New Roman" w:cs="Times New Roman"/>
          <w:color w:val="000000" w:themeColor="text1"/>
          <w:sz w:val="14"/>
          <w:szCs w:val="14"/>
        </w:rPr>
      </w:pPr>
    </w:p>
    <w:tbl>
      <w:tblPr>
        <w:tblStyle w:val="a0"/>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4319"/>
        <w:gridCol w:w="1026"/>
        <w:gridCol w:w="2040"/>
        <w:gridCol w:w="5925"/>
        <w:gridCol w:w="1817"/>
      </w:tblGrid>
      <w:tr w:rsidR="009C7E8F" w:rsidRPr="000430B3">
        <w:trPr>
          <w:trHeight w:val="812"/>
        </w:trPr>
        <w:tc>
          <w:tcPr>
            <w:tcW w:w="750" w:type="dxa"/>
            <w:vAlign w:val="center"/>
          </w:tcPr>
          <w:p w:rsidR="004324C4" w:rsidRPr="000430B3" w:rsidRDefault="00FC45C5" w:rsidP="00B876D4">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STT</w:t>
            </w:r>
          </w:p>
        </w:tc>
        <w:tc>
          <w:tcPr>
            <w:tcW w:w="4319" w:type="dxa"/>
            <w:vAlign w:val="center"/>
          </w:tcPr>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Tiêu chí đánh giá</w:t>
            </w:r>
          </w:p>
        </w:tc>
        <w:tc>
          <w:tcPr>
            <w:tcW w:w="1026" w:type="dxa"/>
            <w:vAlign w:val="center"/>
          </w:tcPr>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Điểm</w:t>
            </w:r>
          </w:p>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chuẩn 2022</w:t>
            </w:r>
          </w:p>
        </w:tc>
        <w:tc>
          <w:tcPr>
            <w:tcW w:w="2040" w:type="dxa"/>
            <w:vAlign w:val="center"/>
          </w:tcPr>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Cách tính điểm đạt tiêu chí</w:t>
            </w:r>
          </w:p>
        </w:tc>
        <w:tc>
          <w:tcPr>
            <w:tcW w:w="5925" w:type="dxa"/>
            <w:vAlign w:val="center"/>
          </w:tcPr>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Yêu cầu minh chứng</w:t>
            </w:r>
          </w:p>
        </w:tc>
        <w:tc>
          <w:tcPr>
            <w:tcW w:w="1817" w:type="dxa"/>
            <w:vAlign w:val="center"/>
          </w:tcPr>
          <w:p w:rsidR="004324C4" w:rsidRPr="000430B3" w:rsidRDefault="00FC45C5">
            <w:pPr>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Theo dõi</w:t>
            </w:r>
          </w:p>
        </w:tc>
      </w:tr>
      <w:tr w:rsidR="009C7E8F" w:rsidRPr="000430B3">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A</w:t>
            </w:r>
          </w:p>
        </w:tc>
        <w:tc>
          <w:tcPr>
            <w:tcW w:w="4319" w:type="dxa"/>
            <w:vAlign w:val="center"/>
          </w:tcPr>
          <w:p w:rsidR="004324C4" w:rsidRPr="000430B3" w:rsidRDefault="00FC45C5">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THỰC HIỆN CÁC CHỈ TIÊU, NHIỆM VỤ VÀ HOẠT ĐỘNG CỤM</w:t>
            </w:r>
          </w:p>
        </w:tc>
        <w:tc>
          <w:tcPr>
            <w:tcW w:w="1026" w:type="dxa"/>
            <w:vAlign w:val="center"/>
          </w:tcPr>
          <w:p w:rsidR="004324C4" w:rsidRPr="000430B3" w:rsidRDefault="004324C4">
            <w:pPr>
              <w:spacing w:before="80" w:after="80"/>
              <w:jc w:val="center"/>
              <w:rPr>
                <w:rFonts w:ascii="Times New Roman" w:eastAsia="Times New Roman" w:hAnsi="Times New Roman" w:cs="Times New Roman"/>
                <w:b/>
                <w:color w:val="000000" w:themeColor="text1"/>
                <w:sz w:val="24"/>
                <w:szCs w:val="24"/>
              </w:rPr>
            </w:pP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rPr>
          <w:trHeight w:val="531"/>
        </w:trPr>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I</w:t>
            </w:r>
          </w:p>
        </w:tc>
        <w:tc>
          <w:tcPr>
            <w:tcW w:w="4319" w:type="dxa"/>
          </w:tcPr>
          <w:p w:rsidR="004324C4" w:rsidRPr="000430B3" w:rsidRDefault="00FC45C5">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Tổ chức thực hiện tốt Phong trào thi đua và các đợt thi đua:</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3</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vAlign w:val="center"/>
          </w:tcPr>
          <w:p w:rsidR="004324C4" w:rsidRPr="000430B3" w:rsidRDefault="004324C4" w:rsidP="00B876D4">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4324C4" w:rsidRPr="000430B3" w:rsidRDefault="00FC45C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 Phong trào thi đua “Xây dựng người phụ nữ Thành phố Hồ Chí Minh đoàn kết, nhân văn, năng động, sáng tạo, khát vọng vươn lên, gia đình hạnh phúc” và “</w:t>
            </w:r>
            <w:r w:rsidRPr="000430B3">
              <w:rPr>
                <w:rFonts w:ascii="Times New Roman" w:eastAsia="Times New Roman" w:hAnsi="Times New Roman" w:cs="Times New Roman"/>
                <w:i/>
                <w:color w:val="000000" w:themeColor="text1"/>
                <w:sz w:val="24"/>
                <w:szCs w:val="24"/>
              </w:rPr>
              <w:t xml:space="preserve">Xây dựng người Phụ nữ Việt Nam thời đại mới” </w:t>
            </w:r>
            <w:r w:rsidRPr="000430B3">
              <w:rPr>
                <w:rFonts w:ascii="Times New Roman" w:eastAsia="Times New Roman" w:hAnsi="Times New Roman" w:cs="Times New Roman"/>
                <w:color w:val="000000" w:themeColor="text1"/>
                <w:sz w:val="24"/>
                <w:szCs w:val="24"/>
              </w:rPr>
              <w:t>(có tri thức, có đạo đức, có sức khỏe, có trách nhiệm với bản thân, gia đình, xã hội và đất nước)</w:t>
            </w:r>
            <w:r w:rsidRPr="000430B3">
              <w:rPr>
                <w:color w:val="000000" w:themeColor="text1"/>
                <w:sz w:val="28"/>
                <w:szCs w:val="28"/>
              </w:rPr>
              <w:t xml:space="preserve"> </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văn bản triển khai thực hiện</w:t>
            </w:r>
            <w:r w:rsidR="00342F9C" w:rsidRPr="000430B3">
              <w:rPr>
                <w:rFonts w:ascii="Times New Roman" w:eastAsia="Times New Roman" w:hAnsi="Times New Roman" w:cs="Times New Roman"/>
                <w:color w:val="000000" w:themeColor="text1"/>
                <w:sz w:val="24"/>
                <w:szCs w:val="24"/>
              </w:rPr>
              <w:t xml:space="preserve"> (lồng ghép)</w:t>
            </w:r>
            <w:r w:rsidRPr="000430B3">
              <w:rPr>
                <w:rFonts w:ascii="Times New Roman" w:eastAsia="Times New Roman" w:hAnsi="Times New Roman" w:cs="Times New Roman"/>
                <w:color w:val="000000" w:themeColor="text1"/>
                <w:sz w:val="24"/>
                <w:szCs w:val="24"/>
              </w:rPr>
              <w:t>, cụ thể hóa phong trào thi đua</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100% cơ sở Hội thực hiện theo hướng dẫn, chỉ đạo của Hội LHPN cấp trên</w:t>
            </w:r>
            <w:r w:rsidR="00342F9C" w:rsidRPr="000430B3">
              <w:rPr>
                <w:rFonts w:ascii="Times New Roman" w:eastAsia="Times New Roman" w:hAnsi="Times New Roman" w:cs="Times New Roman"/>
                <w:color w:val="000000" w:themeColor="text1"/>
                <w:sz w:val="24"/>
                <w:szCs w:val="24"/>
              </w:rPr>
              <w:t>; cụ thể hóa phong trào thi đua phù hợp với đặc điểm, tình hình của địa phương, đơn vị</w:t>
            </w:r>
            <w:r w:rsidRPr="000430B3">
              <w:rPr>
                <w:rFonts w:ascii="Times New Roman" w:eastAsia="Times New Roman" w:hAnsi="Times New Roman" w:cs="Times New Roman"/>
                <w:color w:val="000000" w:themeColor="text1"/>
                <w:sz w:val="24"/>
                <w:szCs w:val="24"/>
              </w:rPr>
              <w:t>;</w:t>
            </w:r>
            <w:r w:rsidR="00C06EAF" w:rsidRPr="000430B3">
              <w:rPr>
                <w:rFonts w:ascii="Times New Roman" w:eastAsia="Times New Roman" w:hAnsi="Times New Roman" w:cs="Times New Roman"/>
                <w:color w:val="000000" w:themeColor="text1"/>
                <w:sz w:val="24"/>
                <w:szCs w:val="24"/>
              </w:rPr>
              <w:t xml:space="preserve"> </w:t>
            </w:r>
            <w:r w:rsidRPr="000430B3">
              <w:rPr>
                <w:rFonts w:ascii="Times New Roman" w:eastAsia="Times New Roman" w:hAnsi="Times New Roman" w:cs="Times New Roman"/>
                <w:color w:val="000000" w:themeColor="text1"/>
                <w:sz w:val="24"/>
                <w:szCs w:val="24"/>
              </w:rPr>
              <w:t>báo cáo kết quả thực hiện trong báo cáo định kỳ.</w:t>
            </w:r>
          </w:p>
          <w:p w:rsidR="004324C4" w:rsidRPr="000430B3" w:rsidRDefault="004324C4" w:rsidP="001D6852">
            <w:pPr>
              <w:tabs>
                <w:tab w:val="left" w:pos="121"/>
              </w:tabs>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5077DB">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rsidTr="001D6852">
        <w:tc>
          <w:tcPr>
            <w:tcW w:w="750" w:type="dxa"/>
            <w:vAlign w:val="center"/>
          </w:tcPr>
          <w:p w:rsidR="004324C4" w:rsidRPr="000430B3" w:rsidRDefault="004324C4" w:rsidP="00B876D4">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4324C4" w:rsidRPr="000430B3" w:rsidRDefault="00FC45C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2. Đợt thi đua đặc biệt lập thành tích chào mừng </w:t>
            </w:r>
            <w:r w:rsidRPr="000430B3">
              <w:rPr>
                <w:rFonts w:ascii="Times New Roman" w:eastAsia="Times New Roman" w:hAnsi="Times New Roman" w:cs="Times New Roman"/>
                <w:color w:val="000000" w:themeColor="text1"/>
                <w:sz w:val="24"/>
                <w:szCs w:val="24"/>
                <w:highlight w:val="white"/>
              </w:rPr>
              <w:t>Đại hội đại biểu Phụ nữ toàn quốc lần thứ XIII</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Kế hoạch</w:t>
            </w:r>
          </w:p>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đề ra</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w:t>
            </w:r>
          </w:p>
          <w:p w:rsidR="00342F9C" w:rsidRPr="000430B3" w:rsidRDefault="00342F9C"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ban hành Kế hoạch</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+ 100% cơ sở Hội tổ chức triển khai đợt thi đua.</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Mỗi cơ sở Hội, Chi Hội chọn và đăng ký thực hiện ít nhất </w:t>
            </w:r>
            <w:r w:rsidRPr="000430B3">
              <w:rPr>
                <w:rFonts w:ascii="Times New Roman" w:eastAsia="Times New Roman" w:hAnsi="Times New Roman" w:cs="Times New Roman"/>
                <w:b/>
                <w:color w:val="000000" w:themeColor="text1"/>
                <w:sz w:val="24"/>
                <w:szCs w:val="24"/>
              </w:rPr>
              <w:t>01</w:t>
            </w:r>
            <w:r w:rsidRPr="000430B3">
              <w:rPr>
                <w:rFonts w:ascii="Times New Roman" w:eastAsia="Times New Roman" w:hAnsi="Times New Roman" w:cs="Times New Roman"/>
                <w:color w:val="000000" w:themeColor="text1"/>
                <w:sz w:val="24"/>
                <w:szCs w:val="24"/>
              </w:rPr>
              <w:t xml:space="preserve"> phần việc/công trình thiết thực chào mừng Đại hội đại biểu Phụ nữ  toàn quốc lần thứ XIII.</w:t>
            </w:r>
          </w:p>
          <w:p w:rsidR="004324C4" w:rsidRPr="000430B3" w:rsidRDefault="00342F9C" w:rsidP="00342F9C">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Tham gia các hoạt động cùng Hội LHPN huyện và báo </w:t>
            </w:r>
            <w:r w:rsidRPr="000430B3">
              <w:rPr>
                <w:rFonts w:ascii="Times New Roman" w:eastAsia="Times New Roman" w:hAnsi="Times New Roman" w:cs="Times New Roman"/>
                <w:color w:val="000000" w:themeColor="text1"/>
                <w:sz w:val="24"/>
                <w:szCs w:val="24"/>
              </w:rPr>
              <w:lastRenderedPageBreak/>
              <w:t>cáo kết quả trong báo cáo định kỳ.</w:t>
            </w:r>
          </w:p>
        </w:tc>
        <w:tc>
          <w:tcPr>
            <w:tcW w:w="1817" w:type="dxa"/>
            <w:vAlign w:val="center"/>
          </w:tcPr>
          <w:p w:rsidR="004324C4" w:rsidRPr="000430B3" w:rsidRDefault="005077DB">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Nhung</w:t>
            </w:r>
          </w:p>
        </w:tc>
      </w:tr>
      <w:tr w:rsidR="009C7E8F" w:rsidRPr="000430B3" w:rsidTr="001D6852">
        <w:tc>
          <w:tcPr>
            <w:tcW w:w="750" w:type="dxa"/>
            <w:vAlign w:val="center"/>
          </w:tcPr>
          <w:p w:rsidR="004324C4" w:rsidRPr="000430B3" w:rsidRDefault="004324C4" w:rsidP="00B876D4">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4324C4" w:rsidRPr="000430B3" w:rsidRDefault="00FC45C5" w:rsidP="00C06EAF">
            <w:pPr>
              <w:spacing w:before="120" w:after="120"/>
              <w:jc w:val="both"/>
              <w:rPr>
                <w:rFonts w:ascii="Times New Roman" w:hAnsi="Times New Roman"/>
                <w:b/>
                <w:bCs/>
                <w:iCs/>
                <w:color w:val="000000" w:themeColor="text1"/>
                <w:szCs w:val="28"/>
              </w:rPr>
            </w:pPr>
            <w:r w:rsidRPr="000430B3">
              <w:rPr>
                <w:rFonts w:ascii="Times New Roman" w:eastAsia="Times New Roman" w:hAnsi="Times New Roman" w:cs="Times New Roman"/>
                <w:color w:val="000000" w:themeColor="text1"/>
                <w:sz w:val="24"/>
                <w:szCs w:val="24"/>
              </w:rPr>
              <w:t>3. Các Phong trào thi đua của Thành phố</w:t>
            </w:r>
            <w:r w:rsidR="00BE41C8" w:rsidRPr="000430B3">
              <w:rPr>
                <w:rFonts w:ascii="Times New Roman" w:eastAsia="Times New Roman" w:hAnsi="Times New Roman" w:cs="Times New Roman"/>
                <w:color w:val="000000" w:themeColor="text1"/>
                <w:sz w:val="24"/>
                <w:szCs w:val="24"/>
              </w:rPr>
              <w:t>, huyện</w:t>
            </w:r>
            <w:r w:rsidRPr="000430B3">
              <w:rPr>
                <w:rFonts w:ascii="Times New Roman" w:eastAsia="Times New Roman" w:hAnsi="Times New Roman" w:cs="Times New Roman"/>
                <w:color w:val="000000" w:themeColor="text1"/>
                <w:sz w:val="24"/>
                <w:szCs w:val="24"/>
              </w:rPr>
              <w:t xml:space="preserve"> (Phong trào thi đua sáng tạo</w:t>
            </w:r>
            <w:r w:rsidR="00C06EAF" w:rsidRPr="000430B3">
              <w:rPr>
                <w:rFonts w:ascii="Times New Roman" w:eastAsia="Times New Roman" w:hAnsi="Times New Roman" w:cs="Times New Roman"/>
                <w:color w:val="000000" w:themeColor="text1"/>
                <w:sz w:val="24"/>
                <w:szCs w:val="24"/>
              </w:rPr>
              <w:t>; Phong trào thi đua thực hiện Chỉnh trang và phát triển đô thị trên địa bàn Thành phố Hồ Chí Minh)</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Kế hoạch</w:t>
            </w:r>
          </w:p>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đề ra</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+ 100% cơ sở Hội tổ chức triển khai và thực hiện hiệu quả các phong trào thi đua theo chỉ đạo, hướng dẫn của </w:t>
            </w:r>
            <w:r w:rsidR="00BE41C8" w:rsidRPr="000430B3">
              <w:rPr>
                <w:rFonts w:ascii="Times New Roman" w:eastAsia="Times New Roman" w:hAnsi="Times New Roman" w:cs="Times New Roman"/>
                <w:color w:val="000000" w:themeColor="text1"/>
                <w:sz w:val="24"/>
                <w:szCs w:val="24"/>
              </w:rPr>
              <w:t>Hội LHPN huyện.</w:t>
            </w:r>
          </w:p>
          <w:p w:rsidR="00BE41C8" w:rsidRPr="000430B3" w:rsidRDefault="00BE41C8"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ban hành Kế hoạch</w:t>
            </w:r>
            <w:r w:rsidR="0018687F" w:rsidRPr="000430B3">
              <w:rPr>
                <w:rFonts w:ascii="Times New Roman" w:eastAsia="Times New Roman" w:hAnsi="Times New Roman" w:cs="Times New Roman"/>
                <w:color w:val="000000" w:themeColor="text1"/>
                <w:sz w:val="24"/>
                <w:szCs w:val="24"/>
              </w:rPr>
              <w:t>.</w:t>
            </w:r>
          </w:p>
          <w:p w:rsidR="00BE41C8" w:rsidRPr="000430B3" w:rsidRDefault="00BE41C8" w:rsidP="00BE41C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color w:val="000000" w:themeColor="text1"/>
                <w:sz w:val="24"/>
                <w:szCs w:val="24"/>
              </w:rPr>
              <w:t xml:space="preserve">Tham gia các hoạt động cùng Hội LHPN </w:t>
            </w:r>
            <w:r w:rsidRPr="000430B3">
              <w:rPr>
                <w:rFonts w:ascii="Times New Roman" w:eastAsia="Times New Roman" w:hAnsi="Times New Roman" w:cs="Times New Roman"/>
                <w:color w:val="000000" w:themeColor="text1"/>
                <w:sz w:val="24"/>
                <w:szCs w:val="24"/>
              </w:rPr>
              <w:t>huyện</w:t>
            </w:r>
          </w:p>
          <w:p w:rsidR="004324C4" w:rsidRPr="000430B3" w:rsidRDefault="00BE41C8" w:rsidP="00BE41C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w:t>
            </w:r>
            <w:r w:rsidR="00FC45C5" w:rsidRPr="000430B3">
              <w:rPr>
                <w:rFonts w:ascii="Times New Roman" w:eastAsia="Times New Roman" w:hAnsi="Times New Roman" w:cs="Times New Roman"/>
                <w:color w:val="000000" w:themeColor="text1"/>
                <w:sz w:val="24"/>
                <w:szCs w:val="24"/>
              </w:rPr>
              <w:t>o kết quả thực hiện trong báo cáo định kỳ theo quy định</w:t>
            </w:r>
          </w:p>
        </w:tc>
        <w:tc>
          <w:tcPr>
            <w:tcW w:w="1817" w:type="dxa"/>
            <w:vAlign w:val="center"/>
          </w:tcPr>
          <w:p w:rsidR="004324C4" w:rsidRPr="000430B3" w:rsidRDefault="005077DB">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II</w:t>
            </w:r>
          </w:p>
        </w:tc>
        <w:tc>
          <w:tcPr>
            <w:tcW w:w="4319" w:type="dxa"/>
            <w:vAlign w:val="center"/>
          </w:tcPr>
          <w:p w:rsidR="004324C4" w:rsidRPr="000430B3" w:rsidRDefault="00FC45C5" w:rsidP="00AE75CC">
            <w:pPr>
              <w:widowControl w:val="0"/>
              <w:spacing w:before="120" w:after="120"/>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xml:space="preserve">Thực </w:t>
            </w:r>
            <w:r w:rsidR="00AE75CC" w:rsidRPr="000430B3">
              <w:rPr>
                <w:rFonts w:ascii="Times New Roman" w:eastAsia="Times New Roman" w:hAnsi="Times New Roman" w:cs="Times New Roman"/>
                <w:b/>
                <w:color w:val="000000" w:themeColor="text1"/>
                <w:sz w:val="24"/>
                <w:szCs w:val="24"/>
              </w:rPr>
              <w:t xml:space="preserve">hiện 11 chỉ tiêu của thành phố, 10 chỉ tiêu của huyện </w:t>
            </w:r>
            <w:r w:rsidRPr="000430B3">
              <w:rPr>
                <w:rFonts w:ascii="Times New Roman" w:eastAsia="Times New Roman" w:hAnsi="Times New Roman" w:cs="Times New Roman"/>
                <w:b/>
                <w:color w:val="000000" w:themeColor="text1"/>
                <w:sz w:val="24"/>
                <w:szCs w:val="24"/>
              </w:rPr>
              <w:t>và 3 nhiệm vụ trọng tâm</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77</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w:t>
            </w:r>
          </w:p>
        </w:tc>
        <w:tc>
          <w:tcPr>
            <w:tcW w:w="4319" w:type="dxa"/>
            <w:vAlign w:val="center"/>
          </w:tcPr>
          <w:p w:rsidR="004324C4" w:rsidRPr="000430B3" w:rsidRDefault="00FC45C5">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Nhiệm vụ 1: Hỗ trợ phụ nữ phát triển, xây dựng gia đình ấm no, hạnh phúc, tiến bộ, văn minh</w:t>
            </w:r>
          </w:p>
        </w:tc>
        <w:tc>
          <w:tcPr>
            <w:tcW w:w="1026" w:type="dxa"/>
            <w:vAlign w:val="center"/>
          </w:tcPr>
          <w:p w:rsidR="004324C4" w:rsidRPr="000430B3" w:rsidRDefault="00FC45C5" w:rsidP="00CE4903">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43</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rPr>
          <w:trHeight w:val="899"/>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Nghị quyết Đại hội đại biểu Phụ nữ Thành phố Hồ Chí Minh lần thứ XI:</w:t>
            </w:r>
          </w:p>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1</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Hằng năm, mỗi cơ sở Hội duy trì thường xuyên ít nhất 01 loại hình hoạt động để vận động phụ nữ nâng cao kiến thức, trau dồi đạo đức, rèn luyện sức khỏe.</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rPr>
          <w:trHeight w:val="689"/>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2:</w:t>
            </w:r>
            <w:r w:rsidRPr="000430B3">
              <w:rPr>
                <w:rFonts w:ascii="Times New Roman" w:eastAsia="Times New Roman" w:hAnsi="Times New Roman" w:cs="Times New Roman"/>
                <w:color w:val="000000" w:themeColor="text1"/>
                <w:sz w:val="24"/>
                <w:szCs w:val="24"/>
              </w:rPr>
              <w:t xml:space="preserve"> 100% cơ sở Hội xây dựng Tổ Dư luận xã hội tại cơ sở nhằm đảm bảo thực hiện hiệu quả công tác nắm tình hình, dư luận xã hội trong hội viên, phụ nữ. </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rPr>
          <w:trHeight w:val="459"/>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3</w:t>
            </w: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Trong nhiệm kỳ, phấn đấu có 50.000 nam, nữ trong độ tuổi kết hôn tham gia các lớp tìm hiểu kiến thức tiền hôn nhân</w:t>
            </w:r>
          </w:p>
        </w:tc>
        <w:tc>
          <w:tcPr>
            <w:tcW w:w="1817" w:type="dxa"/>
            <w:vAlign w:val="center"/>
          </w:tcPr>
          <w:p w:rsidR="004324C4" w:rsidRPr="000430B3" w:rsidRDefault="004324C4">
            <w:pPr>
              <w:spacing w:before="80" w:after="80"/>
              <w:ind w:left="20"/>
              <w:jc w:val="center"/>
              <w:rPr>
                <w:rFonts w:ascii="Times New Roman" w:eastAsia="Times New Roman" w:hAnsi="Times New Roman" w:cs="Times New Roman"/>
                <w:color w:val="000000" w:themeColor="text1"/>
                <w:sz w:val="24"/>
                <w:szCs w:val="24"/>
              </w:rPr>
            </w:pPr>
          </w:p>
        </w:tc>
      </w:tr>
      <w:tr w:rsidR="009C7E8F" w:rsidRPr="000430B3">
        <w:trPr>
          <w:trHeight w:val="687"/>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4:</w:t>
            </w:r>
            <w:r w:rsidRPr="000430B3">
              <w:rPr>
                <w:rFonts w:ascii="Times New Roman" w:eastAsia="Times New Roman" w:hAnsi="Times New Roman" w:cs="Times New Roman"/>
                <w:color w:val="000000" w:themeColor="text1"/>
                <w:sz w:val="24"/>
                <w:szCs w:val="24"/>
              </w:rPr>
              <w:t xml:space="preserve"> Hằng năm, vận động, hỗ trợ thêm 3.200 hộ gia đình đạt tiêu chí “Gia đình 5 không, 3 sạch”; mỗi cơ sở Hội đăng ký và thực hiện 01 công trình/phần việc góp phần xây dựng nông thôn mới và đô thị văn minh. Trong nhiệm kỳ xây dựng ít nhất 50 mái ấm tình thương tại các địa phương khó khăn có nhu cầu.</w:t>
            </w:r>
          </w:p>
        </w:tc>
        <w:tc>
          <w:tcPr>
            <w:tcW w:w="1817" w:type="dxa"/>
            <w:vAlign w:val="center"/>
          </w:tcPr>
          <w:p w:rsidR="004324C4" w:rsidRPr="000430B3" w:rsidRDefault="004324C4">
            <w:pPr>
              <w:spacing w:before="80" w:after="80"/>
              <w:ind w:left="20"/>
              <w:jc w:val="center"/>
              <w:rPr>
                <w:rFonts w:ascii="Times New Roman" w:eastAsia="Times New Roman" w:hAnsi="Times New Roman" w:cs="Times New Roman"/>
                <w:color w:val="000000" w:themeColor="text1"/>
                <w:sz w:val="24"/>
                <w:szCs w:val="24"/>
              </w:rPr>
            </w:pPr>
          </w:p>
        </w:tc>
      </w:tr>
      <w:tr w:rsidR="009C7E8F" w:rsidRPr="000430B3">
        <w:trPr>
          <w:trHeight w:val="687"/>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tcPr>
          <w:p w:rsidR="004324C4" w:rsidRPr="000430B3" w:rsidRDefault="00FC45C5">
            <w:pPr>
              <w:tabs>
                <w:tab w:val="left" w:pos="720"/>
              </w:tabs>
              <w:spacing w:before="140" w:after="1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5:</w:t>
            </w:r>
            <w:r w:rsidRPr="000430B3">
              <w:rPr>
                <w:rFonts w:ascii="Times New Roman" w:eastAsia="Times New Roman" w:hAnsi="Times New Roman" w:cs="Times New Roman"/>
                <w:color w:val="000000" w:themeColor="text1"/>
                <w:sz w:val="24"/>
                <w:szCs w:val="24"/>
              </w:rPr>
              <w:t xml:space="preserve"> Hằng năm mỗi cơ sở Hội giúp ít nhất 10 hộ có phụ nữ thoát nghèo, thoát cận nghèo, phấn đấu đến cuối nhiệm kỳ giúp được 15.000 hộ có phụ nữ thoát nghèo, thoát cận nghèo theo chuẩn nghèo Thành phố. </w:t>
            </w:r>
          </w:p>
        </w:tc>
        <w:tc>
          <w:tcPr>
            <w:tcW w:w="1817" w:type="dxa"/>
            <w:vAlign w:val="center"/>
          </w:tcPr>
          <w:p w:rsidR="004324C4" w:rsidRPr="000430B3" w:rsidRDefault="004324C4">
            <w:pPr>
              <w:jc w:val="center"/>
              <w:rPr>
                <w:color w:val="000000" w:themeColor="text1"/>
              </w:rPr>
            </w:pPr>
          </w:p>
        </w:tc>
      </w:tr>
      <w:tr w:rsidR="009C7E8F" w:rsidRPr="000430B3">
        <w:trPr>
          <w:trHeight w:val="687"/>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tcPr>
          <w:p w:rsidR="004324C4" w:rsidRPr="000430B3" w:rsidRDefault="00FC45C5">
            <w:pPr>
              <w:tabs>
                <w:tab w:val="left" w:pos="720"/>
              </w:tabs>
              <w:spacing w:before="140" w:after="1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6</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Hằng năm, hỗ trợ nâng cao năng lực cho 300 phụ nữ là chủ doanh nghiệp, quản lý hợp tác xã, chủ hộ kinh doanh; đến cuối nhiệm kỳ, vận động, hỗ trợ thành lập mới 200 doanh nghiệp và 05 hợp tác xã có phụ nữ tham gia quản lý. </w:t>
            </w:r>
          </w:p>
        </w:tc>
        <w:tc>
          <w:tcPr>
            <w:tcW w:w="1817" w:type="dxa"/>
            <w:vAlign w:val="center"/>
          </w:tcPr>
          <w:p w:rsidR="004324C4" w:rsidRPr="000430B3" w:rsidRDefault="004324C4">
            <w:pPr>
              <w:jc w:val="center"/>
              <w:rPr>
                <w:color w:val="000000" w:themeColor="text1"/>
              </w:rPr>
            </w:pPr>
          </w:p>
        </w:tc>
      </w:tr>
      <w:tr w:rsidR="009C7E8F" w:rsidRPr="000430B3">
        <w:trPr>
          <w:trHeight w:val="687"/>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b/>
                <w:i/>
                <w:color w:val="000000" w:themeColor="text1"/>
                <w:sz w:val="24"/>
                <w:szCs w:val="24"/>
              </w:rPr>
              <w:t>Chỉ tiêu 7</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Đến cuối nhiệm kỳ, các cấp Hội hỗ trợ 100% phụ nữ và trẻ em gái là nạn nhân của bạo lực gia đình, nạn nhân mua bán người trở về được phát hiện tiếp cận ít nhất một dịch vụ trợ giúp xã hội.</w:t>
            </w:r>
          </w:p>
        </w:tc>
        <w:tc>
          <w:tcPr>
            <w:tcW w:w="1817" w:type="dxa"/>
            <w:vAlign w:val="center"/>
          </w:tcPr>
          <w:p w:rsidR="004324C4" w:rsidRPr="000430B3" w:rsidRDefault="004324C4">
            <w:pPr>
              <w:spacing w:before="80" w:after="80"/>
              <w:ind w:left="20"/>
              <w:jc w:val="center"/>
              <w:rPr>
                <w:rFonts w:ascii="Times New Roman" w:eastAsia="Times New Roman" w:hAnsi="Times New Roman" w:cs="Times New Roman"/>
                <w:color w:val="000000" w:themeColor="text1"/>
                <w:sz w:val="24"/>
                <w:szCs w:val="24"/>
              </w:rPr>
            </w:pPr>
          </w:p>
        </w:tc>
      </w:tr>
      <w:tr w:rsidR="00AE75CC" w:rsidRPr="000430B3">
        <w:trPr>
          <w:trHeight w:val="687"/>
        </w:trPr>
        <w:tc>
          <w:tcPr>
            <w:tcW w:w="750" w:type="dxa"/>
          </w:tcPr>
          <w:p w:rsidR="00AE75CC" w:rsidRPr="000430B3" w:rsidRDefault="00AE75CC"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AE75CC" w:rsidRPr="000430B3" w:rsidRDefault="00AE75CC" w:rsidP="00AE75CC">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Nghị quyết Đại hội đại biểu Phụ nữ huyện lần thứ XIII:</w:t>
            </w:r>
          </w:p>
          <w:p w:rsidR="00AE75CC" w:rsidRPr="000430B3" w:rsidRDefault="000D4168" w:rsidP="000D4168">
            <w:pPr>
              <w:widowControl w:val="0"/>
              <w:pBdr>
                <w:top w:val="nil"/>
                <w:left w:val="nil"/>
                <w:bottom w:val="nil"/>
                <w:right w:val="nil"/>
                <w:between w:val="nil"/>
              </w:pBdr>
              <w:spacing w:before="120" w:after="120"/>
              <w:jc w:val="both"/>
              <w:rPr>
                <w:rFonts w:ascii="Times New Roman" w:eastAsia="Arial" w:hAnsi="Times New Roman" w:cs="Times New Roman"/>
                <w:color w:val="000000" w:themeColor="text1"/>
                <w:sz w:val="24"/>
                <w:szCs w:val="24"/>
              </w:rPr>
            </w:pPr>
            <w:r w:rsidRPr="000430B3">
              <w:rPr>
                <w:rFonts w:ascii="Times New Roman" w:eastAsia="Arial" w:hAnsi="Times New Roman" w:cs="Times New Roman"/>
                <w:b/>
                <w:i/>
                <w:color w:val="000000" w:themeColor="text1"/>
                <w:sz w:val="24"/>
                <w:szCs w:val="24"/>
              </w:rPr>
              <w:t>Chỉ tiêu 1</w:t>
            </w:r>
            <w:r w:rsidRPr="000430B3">
              <w:rPr>
                <w:rFonts w:ascii="Times New Roman" w:eastAsia="Arial" w:hAnsi="Times New Roman" w:cs="Times New Roman"/>
                <w:i/>
                <w:color w:val="000000" w:themeColor="text1"/>
                <w:sz w:val="24"/>
                <w:szCs w:val="24"/>
              </w:rPr>
              <w:t>:</w:t>
            </w:r>
            <w:r w:rsidRPr="000430B3">
              <w:rPr>
                <w:rFonts w:ascii="Times New Roman" w:eastAsia="Arial" w:hAnsi="Times New Roman" w:cs="Times New Roman"/>
                <w:color w:val="000000" w:themeColor="text1"/>
                <w:sz w:val="24"/>
                <w:szCs w:val="24"/>
              </w:rPr>
              <w:t xml:space="preserve"> Hàng năm, mỗi cơ sở Hội (và tương đương) có ít nhất 01 loại hình hoạt động để vận động phụ nữ rèn luyện sức khỏe, phẩm chất đạo đức, kiến thức, kỹ năng.</w:t>
            </w:r>
          </w:p>
        </w:tc>
        <w:tc>
          <w:tcPr>
            <w:tcW w:w="1817" w:type="dxa"/>
            <w:vAlign w:val="center"/>
          </w:tcPr>
          <w:p w:rsidR="00AE75CC" w:rsidRPr="000430B3" w:rsidRDefault="00AE75CC">
            <w:pPr>
              <w:spacing w:before="80" w:after="80"/>
              <w:ind w:left="20"/>
              <w:jc w:val="center"/>
              <w:rPr>
                <w:rFonts w:ascii="Times New Roman" w:eastAsia="Times New Roman" w:hAnsi="Times New Roman" w:cs="Times New Roman"/>
                <w:color w:val="000000" w:themeColor="text1"/>
                <w:sz w:val="24"/>
                <w:szCs w:val="24"/>
              </w:rPr>
            </w:pPr>
          </w:p>
        </w:tc>
      </w:tr>
      <w:tr w:rsidR="00AE75CC" w:rsidRPr="000430B3">
        <w:trPr>
          <w:trHeight w:val="687"/>
        </w:trPr>
        <w:tc>
          <w:tcPr>
            <w:tcW w:w="750" w:type="dxa"/>
          </w:tcPr>
          <w:p w:rsidR="00AE75CC" w:rsidRPr="000430B3" w:rsidRDefault="00AE75CC"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AE75CC" w:rsidRPr="000430B3" w:rsidRDefault="00CF32A8" w:rsidP="000D4168">
            <w:pPr>
              <w:widowControl w:val="0"/>
              <w:pBdr>
                <w:top w:val="nil"/>
                <w:left w:val="nil"/>
                <w:bottom w:val="nil"/>
                <w:right w:val="nil"/>
                <w:between w:val="nil"/>
              </w:pBdr>
              <w:spacing w:before="120" w:after="120"/>
              <w:jc w:val="both"/>
              <w:rPr>
                <w:rFonts w:ascii="Times New Roman" w:eastAsia="Arial" w:hAnsi="Times New Roman" w:cs="Times New Roman"/>
                <w:color w:val="000000" w:themeColor="text1"/>
                <w:sz w:val="24"/>
                <w:szCs w:val="24"/>
              </w:rPr>
            </w:pPr>
            <w:r w:rsidRPr="000430B3">
              <w:rPr>
                <w:rFonts w:ascii="Times New Roman" w:eastAsia="Arial" w:hAnsi="Times New Roman" w:cs="Times New Roman"/>
                <w:b/>
                <w:i/>
                <w:color w:val="000000" w:themeColor="text1"/>
                <w:sz w:val="24"/>
                <w:szCs w:val="24"/>
              </w:rPr>
              <w:t>Chỉ tiêu 2</w:t>
            </w:r>
            <w:r w:rsidRPr="000430B3">
              <w:rPr>
                <w:rFonts w:ascii="Times New Roman" w:eastAsia="Arial" w:hAnsi="Times New Roman" w:cs="Times New Roman"/>
                <w:i/>
                <w:color w:val="000000" w:themeColor="text1"/>
                <w:sz w:val="24"/>
                <w:szCs w:val="24"/>
              </w:rPr>
              <w:t>:</w:t>
            </w:r>
            <w:r w:rsidRPr="000430B3">
              <w:rPr>
                <w:rFonts w:ascii="Times New Roman" w:eastAsia="Arial" w:hAnsi="Times New Roman" w:cs="Times New Roman"/>
                <w:color w:val="000000" w:themeColor="text1"/>
                <w:sz w:val="24"/>
                <w:szCs w:val="24"/>
              </w:rPr>
              <w:t xml:space="preserve"> Trong nhiệm kỳ, 100% cơ sở Hội xây dựng/củng cố Tổ Dư luận xã hội tại cơ sở nhằm đảm bảo thực hiện hiệu quả công tác nắm tình hình, dư luận xã hội trong hội viên, phụ nữ.</w:t>
            </w:r>
          </w:p>
        </w:tc>
        <w:tc>
          <w:tcPr>
            <w:tcW w:w="1817" w:type="dxa"/>
            <w:vAlign w:val="center"/>
          </w:tcPr>
          <w:p w:rsidR="00AE75CC" w:rsidRPr="000430B3" w:rsidRDefault="00AE75CC">
            <w:pPr>
              <w:spacing w:before="80" w:after="80"/>
              <w:ind w:left="20"/>
              <w:jc w:val="center"/>
              <w:rPr>
                <w:rFonts w:ascii="Times New Roman" w:eastAsia="Times New Roman" w:hAnsi="Times New Roman" w:cs="Times New Roman"/>
                <w:color w:val="000000" w:themeColor="text1"/>
                <w:sz w:val="24"/>
                <w:szCs w:val="24"/>
              </w:rPr>
            </w:pPr>
          </w:p>
        </w:tc>
      </w:tr>
      <w:tr w:rsidR="00AE75CC" w:rsidRPr="000430B3">
        <w:trPr>
          <w:trHeight w:val="687"/>
        </w:trPr>
        <w:tc>
          <w:tcPr>
            <w:tcW w:w="750" w:type="dxa"/>
          </w:tcPr>
          <w:p w:rsidR="00AE75CC" w:rsidRPr="000430B3" w:rsidRDefault="00AE75CC"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AE75CC" w:rsidRPr="000430B3" w:rsidRDefault="00CF32A8" w:rsidP="000D4168">
            <w:pPr>
              <w:widowControl w:val="0"/>
              <w:pBdr>
                <w:top w:val="nil"/>
                <w:left w:val="nil"/>
                <w:bottom w:val="nil"/>
                <w:right w:val="nil"/>
                <w:between w:val="nil"/>
              </w:pBdr>
              <w:spacing w:before="120" w:after="120"/>
              <w:jc w:val="both"/>
              <w:rPr>
                <w:rFonts w:ascii="Times New Roman" w:eastAsia="Arial" w:hAnsi="Times New Roman" w:cs="Times New Roman"/>
                <w:color w:val="000000" w:themeColor="text1"/>
                <w:spacing w:val="-6"/>
                <w:sz w:val="24"/>
                <w:szCs w:val="24"/>
              </w:rPr>
            </w:pPr>
            <w:r w:rsidRPr="000430B3">
              <w:rPr>
                <w:rFonts w:ascii="Times New Roman" w:eastAsia="Arial" w:hAnsi="Times New Roman" w:cs="Times New Roman"/>
                <w:b/>
                <w:i/>
                <w:color w:val="000000" w:themeColor="text1"/>
                <w:sz w:val="24"/>
                <w:szCs w:val="24"/>
              </w:rPr>
              <w:t>Chỉ tiêu 3</w:t>
            </w:r>
            <w:r w:rsidRPr="000430B3">
              <w:rPr>
                <w:rFonts w:ascii="Times New Roman" w:eastAsia="Arial" w:hAnsi="Times New Roman" w:cs="Times New Roman"/>
                <w:i/>
                <w:color w:val="000000" w:themeColor="text1"/>
                <w:sz w:val="24"/>
                <w:szCs w:val="24"/>
              </w:rPr>
              <w:t>:</w:t>
            </w:r>
            <w:r w:rsidRPr="000430B3">
              <w:rPr>
                <w:rFonts w:ascii="Times New Roman" w:eastAsia="Arial" w:hAnsi="Times New Roman" w:cs="Times New Roman"/>
                <w:color w:val="000000" w:themeColor="text1"/>
                <w:sz w:val="24"/>
                <w:szCs w:val="24"/>
              </w:rPr>
              <w:t xml:space="preserve"> </w:t>
            </w:r>
            <w:r w:rsidRPr="000430B3">
              <w:rPr>
                <w:rFonts w:ascii="Times New Roman" w:eastAsia="Arial" w:hAnsi="Times New Roman" w:cs="Times New Roman"/>
                <w:color w:val="000000" w:themeColor="text1"/>
                <w:spacing w:val="-6"/>
                <w:sz w:val="24"/>
                <w:szCs w:val="24"/>
              </w:rPr>
              <w:t>Trong nhiệm kỳ, phấn đấu có 3.000 nam, nữ trong độ tuổi kết hôn tham gia học tập tìm hiểu kiến thức tiền hôn nhân trên hệ thống đào tạo trực tuyến của Hội LHPN thành phố; có 30% cặp đôi kết hôn sau lớp tập huấn tiền hôn nhân do Hội tổ chức tham gia sinh hoạt các mô hình xây dựng gia đình hạnh phúc tại địa phương.</w:t>
            </w:r>
          </w:p>
        </w:tc>
        <w:tc>
          <w:tcPr>
            <w:tcW w:w="1817" w:type="dxa"/>
            <w:vAlign w:val="center"/>
          </w:tcPr>
          <w:p w:rsidR="00AE75CC" w:rsidRPr="000430B3" w:rsidRDefault="00AE75CC">
            <w:pPr>
              <w:spacing w:before="80" w:after="80"/>
              <w:ind w:left="20"/>
              <w:jc w:val="center"/>
              <w:rPr>
                <w:rFonts w:ascii="Times New Roman" w:eastAsia="Times New Roman" w:hAnsi="Times New Roman" w:cs="Times New Roman"/>
                <w:color w:val="000000" w:themeColor="text1"/>
                <w:sz w:val="24"/>
                <w:szCs w:val="24"/>
              </w:rPr>
            </w:pPr>
          </w:p>
        </w:tc>
      </w:tr>
      <w:tr w:rsidR="00AE75CC" w:rsidRPr="000430B3">
        <w:trPr>
          <w:trHeight w:val="687"/>
        </w:trPr>
        <w:tc>
          <w:tcPr>
            <w:tcW w:w="750" w:type="dxa"/>
          </w:tcPr>
          <w:p w:rsidR="00AE75CC" w:rsidRPr="000430B3" w:rsidRDefault="00AE75CC"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AE75CC" w:rsidRPr="005077DB" w:rsidRDefault="00CF32A8" w:rsidP="000D4168">
            <w:pPr>
              <w:widowControl w:val="0"/>
              <w:pBdr>
                <w:top w:val="nil"/>
                <w:left w:val="nil"/>
                <w:bottom w:val="nil"/>
                <w:right w:val="nil"/>
                <w:between w:val="nil"/>
              </w:pBdr>
              <w:spacing w:before="120" w:after="120"/>
              <w:jc w:val="both"/>
              <w:rPr>
                <w:rFonts w:ascii="Times New Roman" w:eastAsia="Times New Roman" w:hAnsi="Times New Roman" w:cs="Times New Roman"/>
                <w:b/>
                <w:i/>
                <w:color w:val="000000" w:themeColor="text1"/>
                <w:sz w:val="24"/>
                <w:szCs w:val="24"/>
              </w:rPr>
            </w:pPr>
            <w:r w:rsidRPr="005077DB">
              <w:rPr>
                <w:rFonts w:ascii="Times New Roman" w:eastAsia="Arial" w:hAnsi="Times New Roman" w:cs="Times New Roman"/>
                <w:b/>
                <w:i/>
                <w:color w:val="000000" w:themeColor="text1"/>
                <w:sz w:val="24"/>
                <w:szCs w:val="24"/>
              </w:rPr>
              <w:t>Chỉ tiêu 4</w:t>
            </w:r>
            <w:r w:rsidRPr="005077DB">
              <w:rPr>
                <w:rFonts w:ascii="Times New Roman" w:eastAsia="Arial" w:hAnsi="Times New Roman" w:cs="Times New Roman"/>
                <w:i/>
                <w:color w:val="000000" w:themeColor="text1"/>
                <w:sz w:val="24"/>
                <w:szCs w:val="24"/>
              </w:rPr>
              <w:t>:</w:t>
            </w:r>
            <w:r w:rsidRPr="005077DB">
              <w:rPr>
                <w:rFonts w:ascii="Times New Roman" w:eastAsia="Arial" w:hAnsi="Times New Roman" w:cs="Times New Roman"/>
                <w:color w:val="000000" w:themeColor="text1"/>
                <w:sz w:val="24"/>
                <w:szCs w:val="24"/>
              </w:rPr>
              <w:t xml:space="preserve"> Trong nhiệm kỳ, vận động, giúp đỡ 600 hộ gia đình đạt tiêu chí “Gia đình 5 không, 3 sạch” bền vững; mỗi cơ sở Hội đăng ký và thực hiện 01 công trình, phần việc góp phần xây dựng nông thôn mới và đô thị văn minh </w:t>
            </w:r>
          </w:p>
        </w:tc>
        <w:tc>
          <w:tcPr>
            <w:tcW w:w="1817" w:type="dxa"/>
            <w:vAlign w:val="center"/>
          </w:tcPr>
          <w:p w:rsidR="00AE75CC" w:rsidRPr="000430B3" w:rsidRDefault="00AE75CC">
            <w:pPr>
              <w:spacing w:before="80" w:after="80"/>
              <w:ind w:left="20"/>
              <w:jc w:val="center"/>
              <w:rPr>
                <w:rFonts w:ascii="Times New Roman" w:eastAsia="Times New Roman" w:hAnsi="Times New Roman" w:cs="Times New Roman"/>
                <w:color w:val="000000" w:themeColor="text1"/>
                <w:sz w:val="24"/>
                <w:szCs w:val="24"/>
              </w:rPr>
            </w:pPr>
          </w:p>
        </w:tc>
      </w:tr>
      <w:tr w:rsidR="00CF32A8" w:rsidRPr="000430B3">
        <w:trPr>
          <w:trHeight w:val="687"/>
        </w:trPr>
        <w:tc>
          <w:tcPr>
            <w:tcW w:w="750" w:type="dxa"/>
          </w:tcPr>
          <w:p w:rsidR="00CF32A8" w:rsidRPr="000430B3" w:rsidRDefault="00CF32A8"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CF32A8" w:rsidRPr="005077DB" w:rsidRDefault="00CF32A8" w:rsidP="000D4168">
            <w:pPr>
              <w:widowControl w:val="0"/>
              <w:pBdr>
                <w:top w:val="nil"/>
                <w:left w:val="nil"/>
                <w:bottom w:val="nil"/>
                <w:right w:val="nil"/>
                <w:between w:val="nil"/>
              </w:pBdr>
              <w:spacing w:before="120" w:after="120"/>
              <w:jc w:val="both"/>
              <w:rPr>
                <w:rFonts w:ascii="Times New Roman" w:eastAsia="Arial" w:hAnsi="Times New Roman" w:cs="Times New Roman"/>
                <w:color w:val="000000" w:themeColor="text1"/>
                <w:sz w:val="24"/>
                <w:szCs w:val="24"/>
              </w:rPr>
            </w:pPr>
            <w:r w:rsidRPr="005077DB">
              <w:rPr>
                <w:rFonts w:ascii="Times New Roman" w:eastAsia="Arial" w:hAnsi="Times New Roman" w:cs="Times New Roman"/>
                <w:b/>
                <w:i/>
                <w:color w:val="000000" w:themeColor="text1"/>
                <w:sz w:val="24"/>
                <w:szCs w:val="24"/>
              </w:rPr>
              <w:t>Chỉ tiêu 5</w:t>
            </w:r>
            <w:r w:rsidRPr="005077DB">
              <w:rPr>
                <w:rFonts w:ascii="Times New Roman" w:eastAsia="Arial" w:hAnsi="Times New Roman" w:cs="Times New Roman"/>
                <w:i/>
                <w:color w:val="000000" w:themeColor="text1"/>
                <w:sz w:val="24"/>
                <w:szCs w:val="24"/>
              </w:rPr>
              <w:t>:</w:t>
            </w:r>
            <w:r w:rsidRPr="005077DB">
              <w:rPr>
                <w:rFonts w:ascii="Times New Roman" w:eastAsia="Arial" w:hAnsi="Times New Roman" w:cs="Times New Roman"/>
                <w:color w:val="000000" w:themeColor="text1"/>
                <w:sz w:val="24"/>
                <w:szCs w:val="24"/>
              </w:rPr>
              <w:t xml:space="preserve"> Trong nhiệm kỳ, giúp 600 hộ nghèo có phụ nữ được thoát nghèo, phấn đấu đến cuối nhiệm kỳ cơ bản không còn hộ nữ chủ hộ nghèo theo chuẩn nghèo cả nước, còn dưới 0,5% hộ nữ chủ hộ nghèo theo chuẩn nghèo thành phố.</w:t>
            </w:r>
          </w:p>
        </w:tc>
        <w:tc>
          <w:tcPr>
            <w:tcW w:w="1817" w:type="dxa"/>
            <w:vAlign w:val="center"/>
          </w:tcPr>
          <w:p w:rsidR="00CF32A8" w:rsidRPr="000430B3" w:rsidRDefault="00CF32A8">
            <w:pPr>
              <w:spacing w:before="80" w:after="80"/>
              <w:ind w:left="20"/>
              <w:jc w:val="center"/>
              <w:rPr>
                <w:rFonts w:ascii="Times New Roman" w:eastAsia="Times New Roman" w:hAnsi="Times New Roman" w:cs="Times New Roman"/>
                <w:color w:val="000000" w:themeColor="text1"/>
                <w:sz w:val="24"/>
                <w:szCs w:val="24"/>
              </w:rPr>
            </w:pPr>
          </w:p>
        </w:tc>
      </w:tr>
      <w:tr w:rsidR="00CF32A8" w:rsidRPr="000430B3">
        <w:trPr>
          <w:trHeight w:val="687"/>
        </w:trPr>
        <w:tc>
          <w:tcPr>
            <w:tcW w:w="750" w:type="dxa"/>
          </w:tcPr>
          <w:p w:rsidR="00CF32A8" w:rsidRPr="000430B3" w:rsidRDefault="00CF32A8"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CF32A8" w:rsidRPr="005077DB" w:rsidRDefault="00CF32A8" w:rsidP="000D4168">
            <w:pPr>
              <w:widowControl w:val="0"/>
              <w:pBdr>
                <w:top w:val="nil"/>
                <w:left w:val="nil"/>
                <w:bottom w:val="nil"/>
                <w:right w:val="nil"/>
                <w:between w:val="nil"/>
              </w:pBdr>
              <w:spacing w:before="120" w:after="120"/>
              <w:jc w:val="both"/>
              <w:rPr>
                <w:rFonts w:ascii="Times New Roman" w:eastAsia="Arial" w:hAnsi="Times New Roman" w:cs="Times New Roman"/>
                <w:color w:val="000000" w:themeColor="text1"/>
                <w:sz w:val="24"/>
                <w:szCs w:val="24"/>
              </w:rPr>
            </w:pPr>
            <w:r w:rsidRPr="005077DB">
              <w:rPr>
                <w:rFonts w:ascii="Times New Roman" w:eastAsia="Arial" w:hAnsi="Times New Roman" w:cs="Times New Roman"/>
                <w:b/>
                <w:i/>
                <w:color w:val="000000" w:themeColor="text1"/>
                <w:sz w:val="24"/>
                <w:szCs w:val="24"/>
              </w:rPr>
              <w:t>Chỉ tiêu 7</w:t>
            </w:r>
            <w:r w:rsidRPr="005077DB">
              <w:rPr>
                <w:rFonts w:ascii="Times New Roman" w:eastAsia="Arial" w:hAnsi="Times New Roman" w:cs="Times New Roman"/>
                <w:i/>
                <w:color w:val="000000" w:themeColor="text1"/>
                <w:sz w:val="24"/>
                <w:szCs w:val="24"/>
              </w:rPr>
              <w:t>:</w:t>
            </w:r>
            <w:r w:rsidRPr="005077DB">
              <w:rPr>
                <w:rFonts w:ascii="Times New Roman" w:eastAsia="Arial" w:hAnsi="Times New Roman" w:cs="Times New Roman"/>
                <w:color w:val="000000" w:themeColor="text1"/>
                <w:sz w:val="24"/>
                <w:szCs w:val="24"/>
              </w:rPr>
              <w:t xml:space="preserve"> Đến cuối nhiệm kỳ, 100% phụ nữ và trẻ em gái là nạn nhân của bạo lực gia đình được phát hiện, được các cấp Hội hỗ trợ tiếp cận ít nhất một dịch vụ trợ giúp xã hội.</w:t>
            </w:r>
          </w:p>
        </w:tc>
        <w:tc>
          <w:tcPr>
            <w:tcW w:w="1817" w:type="dxa"/>
            <w:vAlign w:val="center"/>
          </w:tcPr>
          <w:p w:rsidR="00CF32A8" w:rsidRPr="000430B3" w:rsidRDefault="00CF32A8">
            <w:pPr>
              <w:spacing w:before="80" w:after="80"/>
              <w:ind w:left="20"/>
              <w:jc w:val="center"/>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1.1</w:t>
            </w:r>
          </w:p>
        </w:tc>
        <w:tc>
          <w:tcPr>
            <w:tcW w:w="4319" w:type="dxa"/>
            <w:vAlign w:val="center"/>
          </w:tcPr>
          <w:p w:rsidR="004324C4" w:rsidRPr="000430B3" w:rsidRDefault="00FC45C5" w:rsidP="00817119">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i/>
                <w:color w:val="000000" w:themeColor="text1"/>
                <w:sz w:val="24"/>
                <w:szCs w:val="24"/>
              </w:rPr>
              <w:t>Xây dựng người phụ nữ Thành phố Hồ Chí Minh đáp ứng yêu cầu phát triển bền vững, hội nhập quốc tế (</w:t>
            </w:r>
            <w:r w:rsidR="00817119" w:rsidRPr="000430B3">
              <w:rPr>
                <w:rFonts w:ascii="Times New Roman" w:eastAsia="Times New Roman" w:hAnsi="Times New Roman" w:cs="Times New Roman"/>
                <w:b/>
                <w:i/>
                <w:color w:val="000000" w:themeColor="text1"/>
                <w:sz w:val="24"/>
                <w:szCs w:val="24"/>
              </w:rPr>
              <w:t>19</w:t>
            </w:r>
            <w:r w:rsidRPr="000430B3">
              <w:rPr>
                <w:rFonts w:ascii="Times New Roman" w:eastAsia="Times New Roman" w:hAnsi="Times New Roman" w:cs="Times New Roman"/>
                <w:b/>
                <w:i/>
                <w:color w:val="000000" w:themeColor="text1"/>
                <w:sz w:val="24"/>
                <w:szCs w:val="24"/>
              </w:rPr>
              <w:t xml:space="preserve">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16,5</w:t>
            </w:r>
          </w:p>
        </w:tc>
        <w:tc>
          <w:tcPr>
            <w:tcW w:w="2040"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c>
          <w:tcPr>
            <w:tcW w:w="5925" w:type="dxa"/>
          </w:tcPr>
          <w:p w:rsidR="004324C4" w:rsidRPr="000430B3" w:rsidRDefault="004324C4">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DE6A42" w:rsidRPr="000430B3" w:rsidTr="001D6852">
        <w:tc>
          <w:tcPr>
            <w:tcW w:w="750" w:type="dxa"/>
          </w:tcPr>
          <w:p w:rsidR="00DE6A42" w:rsidRPr="000430B3" w:rsidRDefault="00DE6A42"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455AF9">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xml:space="preserve">4. </w:t>
            </w:r>
            <w:r w:rsidRPr="000430B3">
              <w:rPr>
                <w:rFonts w:ascii="Times New Roman" w:eastAsia="Times New Roman" w:hAnsi="Times New Roman" w:cs="Times New Roman"/>
                <w:b/>
                <w:i/>
                <w:color w:val="000000" w:themeColor="text1"/>
                <w:sz w:val="24"/>
                <w:szCs w:val="24"/>
              </w:rPr>
              <w:t>Chỉ tiêu</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Hàng năm, mỗi cơ sở Hội duy trì thường xuyên ít nhất 01 loại hình hoạt động để vận động phụ nữ nâng cao kiến thức, trau dồi đạo đức, rèn luyện sức khỏe.</w:t>
            </w:r>
          </w:p>
        </w:tc>
        <w:tc>
          <w:tcPr>
            <w:tcW w:w="1026" w:type="dxa"/>
            <w:vAlign w:val="center"/>
          </w:tcPr>
          <w:p w:rsidR="00DE6A42" w:rsidRPr="000430B3" w:rsidRDefault="00DE6A42" w:rsidP="001D6852">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spacing w:before="80" w:after="80"/>
              <w:jc w:val="center"/>
              <w:rPr>
                <w:rFonts w:ascii="Times New Roman" w:eastAsia="Times New Roman" w:hAnsi="Times New Roman" w:cs="Times New Roman"/>
                <w:color w:val="000000" w:themeColor="text1"/>
                <w:sz w:val="24"/>
                <w:szCs w:val="24"/>
              </w:rPr>
            </w:pPr>
            <w:r w:rsidRPr="000430B3">
              <w:rPr>
                <w:color w:val="000000" w:themeColor="text1"/>
                <w:sz w:val="28"/>
                <w:szCs w:val="28"/>
              </w:rPr>
              <w:t xml:space="preserve">- </w:t>
            </w:r>
            <w:r w:rsidRPr="000430B3">
              <w:rPr>
                <w:rFonts w:ascii="Times New Roman" w:eastAsia="Times New Roman" w:hAnsi="Times New Roman" w:cs="Times New Roman"/>
                <w:color w:val="000000" w:themeColor="text1"/>
                <w:sz w:val="24"/>
                <w:szCs w:val="24"/>
              </w:rPr>
              <w:t xml:space="preserve">100% cơ sở Hội triển khai thực hiện trong suốt nhiệm kỳ. Có triển khai biểu mẫu đăng ký và báo </w:t>
            </w:r>
            <w:r w:rsidRPr="000430B3">
              <w:rPr>
                <w:rFonts w:ascii="Times New Roman" w:eastAsia="Times New Roman" w:hAnsi="Times New Roman" w:cs="Times New Roman"/>
                <w:color w:val="000000" w:themeColor="text1"/>
                <w:sz w:val="24"/>
                <w:szCs w:val="24"/>
              </w:rPr>
              <w:lastRenderedPageBreak/>
              <w:t>cáo kết quả thực hiện chỉ tiêu.</w:t>
            </w:r>
          </w:p>
        </w:tc>
        <w:tc>
          <w:tcPr>
            <w:tcW w:w="5925" w:type="dxa"/>
          </w:tcPr>
          <w:p w:rsidR="00DE6A42" w:rsidRPr="000430B3" w:rsidRDefault="00DE6A42" w:rsidP="00DE6A4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xml:space="preserve">Có văn bản triển khai thực hiện theo chỉ đạo của huyện, thành phố; có tổ chức thực hiện ít nhất 01 loại hình hoạt động theo chỉ tiêu này; khuyến khích cơ sở Hội tổ chức thực hiện vượt chỉ tiêu nhưng phải đảm bảo tính hiệu quả, phù hợp với địa phương; lưu trữ tài liệu, tư liệu, hình ảnh loại hoạt động. </w:t>
            </w: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DE6A42" w:rsidRPr="000430B3" w:rsidTr="001D6852">
        <w:tc>
          <w:tcPr>
            <w:tcW w:w="750" w:type="dxa"/>
          </w:tcPr>
          <w:p w:rsidR="00DE6A42" w:rsidRPr="000430B3" w:rsidRDefault="00DE6A42"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pPr>
              <w:pBdr>
                <w:top w:val="nil"/>
                <w:left w:val="nil"/>
                <w:bottom w:val="nil"/>
                <w:right w:val="nil"/>
                <w:between w:val="nil"/>
              </w:pBdr>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5. </w:t>
            </w:r>
            <w:r w:rsidRPr="000430B3">
              <w:rPr>
                <w:rFonts w:ascii="Times New Roman" w:eastAsia="Times New Roman" w:hAnsi="Times New Roman" w:cs="Times New Roman"/>
                <w:b/>
                <w:i/>
                <w:color w:val="000000" w:themeColor="text1"/>
                <w:sz w:val="24"/>
                <w:szCs w:val="24"/>
              </w:rPr>
              <w:t>Chỉ tiêu</w:t>
            </w: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100% cơ sở Hội xây dựng Tổ Dư luận xã hội tại cơ sở nhằm đảm bảo thực hiện hiệu quả công tác nắm tình hình, dư luận xã hội trong hội viên, phụ nữ. </w:t>
            </w:r>
          </w:p>
        </w:tc>
        <w:tc>
          <w:tcPr>
            <w:tcW w:w="1026" w:type="dxa"/>
            <w:vAlign w:val="center"/>
          </w:tcPr>
          <w:p w:rsidR="00DE6A42" w:rsidRPr="000430B3" w:rsidRDefault="00DE6A42">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theo lộ trình</w:t>
            </w: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 xml:space="preserve">Đến cuối năm 2022 phấn đấu có </w:t>
            </w:r>
            <w:r w:rsidRPr="000430B3">
              <w:rPr>
                <w:rFonts w:ascii="Times New Roman" w:eastAsia="Times New Roman" w:hAnsi="Times New Roman" w:cs="Times New Roman"/>
                <w:b/>
                <w:color w:val="000000" w:themeColor="text1"/>
                <w:sz w:val="24"/>
                <w:szCs w:val="24"/>
              </w:rPr>
              <w:t>ít nhất 50% cơ sở Hội</w:t>
            </w:r>
            <w:r w:rsidRPr="000430B3">
              <w:rPr>
                <w:rFonts w:ascii="Times New Roman" w:eastAsia="Times New Roman" w:hAnsi="Times New Roman" w:cs="Times New Roman"/>
                <w:color w:val="000000" w:themeColor="text1"/>
                <w:sz w:val="24"/>
                <w:szCs w:val="24"/>
              </w:rPr>
              <w:t xml:space="preserve"> xây dựng Tổ Dư luận xã hội. </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Đảm bảo thực hiện đúng các thủ tục, biểu mẫu, quy trình, nội dung,… </w:t>
            </w:r>
            <w:r w:rsidRPr="000430B3">
              <w:rPr>
                <w:rFonts w:ascii="Times New Roman" w:eastAsia="Times New Roman" w:hAnsi="Times New Roman" w:cs="Times New Roman"/>
                <w:i/>
                <w:color w:val="000000" w:themeColor="text1"/>
                <w:sz w:val="24"/>
                <w:szCs w:val="24"/>
              </w:rPr>
              <w:t xml:space="preserve">(theo quy định Hướng dẫn số 31-HD/BTV) </w:t>
            </w:r>
          </w:p>
        </w:tc>
        <w:tc>
          <w:tcPr>
            <w:tcW w:w="5925" w:type="dxa"/>
            <w:vAlign w:val="center"/>
          </w:tcPr>
          <w:p w:rsidR="00DE6A42" w:rsidRPr="000430B3" w:rsidRDefault="00DE6A42" w:rsidP="00DE6A4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triển khai thực hiện theo chỉ đạo, hướng dẫn của huyện, thành phố; duy trì thường xuyên hoạt động và có giải pháp nâng cao chất lượng hoạt động của Tổ Dư luận xã hội tại cơ sở Hội</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DE6A42" w:rsidRPr="000430B3" w:rsidTr="001D6852">
        <w:tc>
          <w:tcPr>
            <w:tcW w:w="750" w:type="dxa"/>
          </w:tcPr>
          <w:p w:rsidR="00DE6A42" w:rsidRPr="000430B3" w:rsidRDefault="00DE6A42"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xml:space="preserve">6. </w:t>
            </w:r>
            <w:r w:rsidRPr="000430B3">
              <w:rPr>
                <w:rFonts w:ascii="Times New Roman" w:eastAsia="Times New Roman" w:hAnsi="Times New Roman" w:cs="Times New Roman"/>
                <w:b/>
                <w:i/>
                <w:color w:val="000000" w:themeColor="text1"/>
                <w:sz w:val="24"/>
                <w:szCs w:val="24"/>
              </w:rPr>
              <w:t>Chỉ tiêu</w:t>
            </w: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 xml:space="preserve">Hàng năm, các cơ sở Hội chọn nội dung đăng ký tổ chức ít nhất 02 hoạt động tuyên truyền, giáo dục chính trị, tư tưởng, giáo dục truyền thống, nâng cao kiến thức, kỹ năng cho phụ nữ </w:t>
            </w:r>
            <w:r w:rsidRPr="000430B3">
              <w:rPr>
                <w:rFonts w:ascii="Times New Roman" w:eastAsia="Times New Roman" w:hAnsi="Times New Roman" w:cs="Times New Roman"/>
                <w:i/>
                <w:color w:val="000000" w:themeColor="text1"/>
                <w:sz w:val="24"/>
                <w:szCs w:val="24"/>
              </w:rPr>
              <w:t>(chỉ tiêu công tác tuyên giáo)</w:t>
            </w:r>
          </w:p>
        </w:tc>
        <w:tc>
          <w:tcPr>
            <w:tcW w:w="1026" w:type="dxa"/>
            <w:vAlign w:val="center"/>
          </w:tcPr>
          <w:p w:rsidR="00DE6A42" w:rsidRPr="000430B3" w:rsidRDefault="00DE6A42">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100% cơ sở Hội triển khai thực hiện ít nhất 02 hoạt động/năm. Có triển khai biểu mẫu đăng ký và báo cáo kết quả thực hiện chỉ tiêu. </w:t>
            </w:r>
          </w:p>
        </w:tc>
        <w:tc>
          <w:tcPr>
            <w:tcW w:w="5925" w:type="dxa"/>
            <w:vAlign w:val="center"/>
          </w:tcPr>
          <w:p w:rsidR="00DE6A42" w:rsidRPr="000430B3" w:rsidRDefault="00DE6A42" w:rsidP="00DE6A4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tổ chức thực hiện ít nhất 02 hoạt động tuyên truyền theo chỉ tiêu này; khuyến khích cơ sở Hội tổ chức thực hiện vượt chỉ tiêu nhưng phải đảm bảo tính hiệu quả, phù hợp với địa phương; Chịu trách nhiệm lưu trữ biểu mẫu đăng ký, báo cáo kết quả thực hiện, tài liệu, tư liệu, hình ảnh các hoạt động tuyên truyền.</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DE6A42" w:rsidRPr="000430B3" w:rsidTr="001D6852">
        <w:tc>
          <w:tcPr>
            <w:tcW w:w="750" w:type="dxa"/>
          </w:tcPr>
          <w:p w:rsidR="00DE6A42" w:rsidRPr="000430B3" w:rsidRDefault="00DE6A42"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color w:val="000000" w:themeColor="text1"/>
                <w:sz w:val="24"/>
                <w:szCs w:val="24"/>
              </w:rPr>
              <w:t xml:space="preserve">7. </w:t>
            </w:r>
            <w:r w:rsidRPr="000430B3">
              <w:rPr>
                <w:rFonts w:ascii="Times New Roman" w:eastAsia="Times New Roman" w:hAnsi="Times New Roman" w:cs="Times New Roman"/>
                <w:b/>
                <w:i/>
                <w:color w:val="000000" w:themeColor="text1"/>
                <w:sz w:val="24"/>
                <w:szCs w:val="24"/>
              </w:rPr>
              <w:t>Chỉ tiêu</w:t>
            </w: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 xml:space="preserve">Hàng năm, mỗi cơ sở Hội chọn 01 hành động cụ thể, vận động chị em thực hiện tạo chuyển biến trong rèn luyện phẩm chất đạo đức tự tin, tự trọng, trung hậu, đảm đang gắn với phong trào thi đua </w:t>
            </w:r>
            <w:r w:rsidRPr="000430B3">
              <w:rPr>
                <w:rFonts w:ascii="Times New Roman" w:eastAsia="Times New Roman" w:hAnsi="Times New Roman" w:cs="Times New Roman"/>
                <w:i/>
                <w:color w:val="000000" w:themeColor="text1"/>
                <w:sz w:val="24"/>
                <w:szCs w:val="24"/>
              </w:rPr>
              <w:t>“Xây dựng người phụ nữ Thành phố Hồ Chí Minh đoàn kết, nhân văn, năng động, sáng tạo, khát vọng vươn lên, gia đình hạnh phúc”,</w:t>
            </w:r>
            <w:r w:rsidRPr="000430B3">
              <w:rPr>
                <w:rFonts w:ascii="Times New Roman" w:eastAsia="Times New Roman" w:hAnsi="Times New Roman" w:cs="Times New Roman"/>
                <w:color w:val="000000" w:themeColor="text1"/>
                <w:sz w:val="24"/>
                <w:szCs w:val="24"/>
              </w:rPr>
              <w:t xml:space="preserve"> học tập và làm theo </w:t>
            </w:r>
            <w:r w:rsidRPr="000430B3">
              <w:rPr>
                <w:rFonts w:ascii="Times New Roman" w:eastAsia="Times New Roman" w:hAnsi="Times New Roman" w:cs="Times New Roman"/>
                <w:color w:val="000000" w:themeColor="text1"/>
                <w:sz w:val="24"/>
                <w:szCs w:val="24"/>
              </w:rPr>
              <w:lastRenderedPageBreak/>
              <w:t>tư tưởng, đạo đức, phong cách Hồ Chí Minh.</w:t>
            </w:r>
            <w:r w:rsidRPr="000430B3">
              <w:rPr>
                <w:rFonts w:ascii="Times New Roman" w:eastAsia="Times New Roman" w:hAnsi="Times New Roman" w:cs="Times New Roman"/>
                <w:i/>
                <w:color w:val="000000" w:themeColor="text1"/>
                <w:sz w:val="24"/>
                <w:szCs w:val="24"/>
              </w:rPr>
              <w:t xml:space="preserve"> (chỉ tiêu công tác tuyên giáo)</w:t>
            </w:r>
          </w:p>
        </w:tc>
        <w:tc>
          <w:tcPr>
            <w:tcW w:w="1026" w:type="dxa"/>
            <w:vAlign w:val="center"/>
          </w:tcPr>
          <w:p w:rsidR="00DE6A42" w:rsidRPr="0053035F" w:rsidRDefault="00DE6A42" w:rsidP="00DE6A42">
            <w:pPr>
              <w:spacing w:before="80" w:after="80"/>
              <w:jc w:val="center"/>
              <w:rPr>
                <w:rFonts w:ascii="Times New Roman" w:eastAsia="Times New Roman" w:hAnsi="Times New Roman" w:cs="Times New Roman"/>
                <w:color w:val="000000" w:themeColor="text1"/>
                <w:sz w:val="24"/>
                <w:szCs w:val="24"/>
              </w:rPr>
            </w:pPr>
            <w:r w:rsidRPr="0053035F">
              <w:rPr>
                <w:rFonts w:ascii="Times New Roman" w:eastAsia="Times New Roman" w:hAnsi="Times New Roman" w:cs="Times New Roman"/>
                <w:color w:val="000000" w:themeColor="text1"/>
                <w:sz w:val="24"/>
                <w:szCs w:val="24"/>
              </w:rPr>
              <w:lastRenderedPageBreak/>
              <w:t>0,5</w:t>
            </w:r>
          </w:p>
        </w:tc>
        <w:tc>
          <w:tcPr>
            <w:tcW w:w="2040" w:type="dxa"/>
            <w:vAlign w:val="center"/>
          </w:tcPr>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100% cơ sở Hội triển khai thực hiện ít nhất 01 hành động/năm. Có triển khai biểu mẫu đăng ký và báo cáo kết quả thực hiện chỉ tiêu. </w:t>
            </w:r>
          </w:p>
        </w:tc>
        <w:tc>
          <w:tcPr>
            <w:tcW w:w="5925" w:type="dxa"/>
            <w:vAlign w:val="center"/>
          </w:tcPr>
          <w:p w:rsidR="00DE6A42" w:rsidRPr="000430B3" w:rsidRDefault="00DE6A42" w:rsidP="00DE6A4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tổ chức thực hiện ít nhất 01 hành động cụ thể theo chỉ tiêu này; khuyến khích cơ sở Hội tổ chức thực hiện vượt chỉ tiêu nhưng phải đảm bảo tính hiệu quả, phù hợp với địa phương; Chịu trách nhiệm lưu trữ biểu mẫu đăng ký, báo cáo kết quả thực hiện, tài liệu, tư liệu, hình ảnh các hoạt động tuyên truyền.</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8. Triển khai Nghị quyết Đại hội đại biểu phụ nữ toàn quốc lần thứ XIII và Nghị quyết Đại hội đại biểu phụ nữ các cấp</w:t>
            </w:r>
          </w:p>
        </w:tc>
        <w:tc>
          <w:tcPr>
            <w:tcW w:w="1026" w:type="dxa"/>
            <w:vAlign w:val="center"/>
          </w:tcPr>
          <w:p w:rsidR="00DE6A42" w:rsidRPr="0053035F" w:rsidRDefault="00DE6A42" w:rsidP="00DE6A42">
            <w:pPr>
              <w:spacing w:before="80" w:after="80"/>
              <w:jc w:val="center"/>
              <w:rPr>
                <w:rFonts w:ascii="Times New Roman" w:eastAsia="Times New Roman" w:hAnsi="Times New Roman" w:cs="Times New Roman"/>
                <w:color w:val="000000" w:themeColor="text1"/>
                <w:sz w:val="24"/>
                <w:szCs w:val="24"/>
              </w:rPr>
            </w:pPr>
            <w:r w:rsidRPr="0053035F">
              <w:rPr>
                <w:rFonts w:ascii="Times New Roman" w:eastAsia="Times New Roman" w:hAnsi="Times New Roman" w:cs="Times New Roman"/>
                <w:color w:val="000000" w:themeColor="text1"/>
                <w:sz w:val="24"/>
                <w:szCs w:val="24"/>
              </w:rPr>
              <w:t>1</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Hội LHPN cấp cơ sở có văn bản triển khai Nghị quyết</w:t>
            </w:r>
          </w:p>
        </w:tc>
        <w:tc>
          <w:tcPr>
            <w:tcW w:w="5925" w:type="dxa"/>
            <w:vAlign w:val="center"/>
          </w:tcPr>
          <w:p w:rsidR="00DE6A42" w:rsidRPr="000430B3" w:rsidRDefault="00DE6A42" w:rsidP="00DE6A4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tư liệu lưu trữ về các hoạt động đã tổ chức (tin bài, hình ảnh hoạt động,...); báo cáo kết quả hoạt động trong báo cáo định kỳ.</w:t>
            </w:r>
          </w:p>
          <w:p w:rsidR="00DE6A42" w:rsidRPr="000430B3" w:rsidRDefault="00DE6A42" w:rsidP="00DE6A42">
            <w:pPr>
              <w:keepNext/>
              <w:keepLines/>
              <w:widowControl w:val="0"/>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DE6A42" w:rsidRPr="000430B3" w:rsidRDefault="005077DB" w:rsidP="001D6852">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Trang</w:t>
            </w:r>
          </w:p>
        </w:tc>
      </w:tr>
      <w:tr w:rsidR="009C7E8F" w:rsidRPr="000430B3" w:rsidTr="001D6852">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9. Phát hiện, xây dựng, biểu dương, tuyên truyền nhân điển hình là cá nhân phụ nữ tiêu biểu, mô hình hoặc cách làm hay </w:t>
            </w:r>
            <w:r w:rsidRPr="000430B3">
              <w:rPr>
                <w:rFonts w:ascii="Times New Roman" w:eastAsia="Times New Roman" w:hAnsi="Times New Roman" w:cs="Times New Roman"/>
                <w:i/>
                <w:color w:val="000000" w:themeColor="text1"/>
                <w:sz w:val="24"/>
                <w:szCs w:val="24"/>
              </w:rPr>
              <w:t xml:space="preserve">(Lưu ý có điển hình trong các đối tượng phụ nữ là dân tộc, tôn giáo, thương nhân, vận động viên TDTT…). </w:t>
            </w:r>
            <w:r w:rsidRPr="000430B3">
              <w:rPr>
                <w:rFonts w:ascii="Times New Roman" w:eastAsia="Times New Roman" w:hAnsi="Times New Roman" w:cs="Times New Roman"/>
                <w:color w:val="000000" w:themeColor="text1"/>
                <w:sz w:val="24"/>
                <w:szCs w:val="24"/>
              </w:rPr>
              <w:t>Tổ chức các hoạt động/hình thức biểu dương, tôn vinh, khen thưởng và trình cấp trên khen thưởng các điển hình tiêu biểu, tôn vinh tài năng nữ</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2,5</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100% </w:t>
            </w:r>
            <w:r w:rsidR="0018687F" w:rsidRPr="000430B3">
              <w:rPr>
                <w:rFonts w:ascii="Times New Roman" w:eastAsia="Times New Roman" w:hAnsi="Times New Roman" w:cs="Times New Roman"/>
                <w:color w:val="000000" w:themeColor="text1"/>
                <w:sz w:val="24"/>
                <w:szCs w:val="24"/>
              </w:rPr>
              <w:t>cơ sở Hội</w:t>
            </w:r>
            <w:r w:rsidRPr="000430B3">
              <w:rPr>
                <w:rFonts w:ascii="Times New Roman" w:eastAsia="Times New Roman" w:hAnsi="Times New Roman" w:cs="Times New Roman"/>
                <w:color w:val="000000" w:themeColor="text1"/>
                <w:sz w:val="24"/>
                <w:szCs w:val="24"/>
              </w:rPr>
              <w:t xml:space="preserve"> giới thiệu</w:t>
            </w:r>
            <w:r w:rsidR="0018687F" w:rsidRPr="000430B3">
              <w:rPr>
                <w:rFonts w:ascii="Times New Roman" w:eastAsia="Times New Roman" w:hAnsi="Times New Roman" w:cs="Times New Roman"/>
                <w:color w:val="000000" w:themeColor="text1"/>
                <w:sz w:val="24"/>
                <w:szCs w:val="24"/>
              </w:rPr>
              <w:t xml:space="preserve"> ít nhất 2 </w:t>
            </w:r>
            <w:r w:rsidRPr="000430B3">
              <w:rPr>
                <w:rFonts w:ascii="Times New Roman" w:eastAsia="Times New Roman" w:hAnsi="Times New Roman" w:cs="Times New Roman"/>
                <w:color w:val="000000" w:themeColor="text1"/>
                <w:sz w:val="24"/>
                <w:szCs w:val="24"/>
              </w:rPr>
              <w:t>điển hình, mô hình, cách làm hay và có ít nhất 01 hoạt động/năm</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p w:rsidR="004324C4" w:rsidRPr="000430B3" w:rsidRDefault="004324C4">
            <w:pPr>
              <w:spacing w:before="80" w:after="80"/>
              <w:jc w:val="both"/>
              <w:rPr>
                <w:rFonts w:ascii="Times New Roman" w:eastAsia="Times New Roman" w:hAnsi="Times New Roman" w:cs="Times New Roman"/>
                <w:b/>
                <w:i/>
                <w:color w:val="000000" w:themeColor="text1"/>
                <w:sz w:val="24"/>
                <w:szCs w:val="24"/>
              </w:rPr>
            </w:pPr>
          </w:p>
        </w:tc>
        <w:tc>
          <w:tcPr>
            <w:tcW w:w="5925" w:type="dxa"/>
            <w:vAlign w:val="center"/>
          </w:tcPr>
          <w:p w:rsidR="0018687F" w:rsidRPr="000430B3" w:rsidRDefault="00FC45C5" w:rsidP="001D6852">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w:t>
            </w:r>
          </w:p>
          <w:p w:rsidR="0018687F" w:rsidRPr="000430B3" w:rsidRDefault="0018687F" w:rsidP="001D6852">
            <w:pPr>
              <w:widowControl w:val="0"/>
              <w:spacing w:before="80" w:after="80"/>
              <w:jc w:val="both"/>
              <w:rPr>
                <w:rFonts w:ascii="Times New Roman" w:eastAsia="Times New Roman" w:hAnsi="Times New Roman" w:cs="Times New Roman"/>
                <w:color w:val="000000" w:themeColor="text1"/>
                <w:spacing w:val="-2"/>
                <w:sz w:val="24"/>
                <w:szCs w:val="24"/>
              </w:rPr>
            </w:pPr>
            <w:r w:rsidRPr="000430B3">
              <w:rPr>
                <w:rFonts w:ascii="Times New Roman" w:eastAsia="Times New Roman" w:hAnsi="Times New Roman" w:cs="Times New Roman"/>
                <w:color w:val="000000" w:themeColor="text1"/>
                <w:sz w:val="24"/>
                <w:szCs w:val="24"/>
              </w:rPr>
              <w:t xml:space="preserve">+ Có ban hành Kế hoạch </w:t>
            </w:r>
            <w:r w:rsidRPr="000430B3">
              <w:rPr>
                <w:rFonts w:ascii="Times New Roman" w:eastAsia="Times New Roman" w:hAnsi="Times New Roman" w:cs="Times New Roman"/>
                <w:color w:val="000000" w:themeColor="text1"/>
                <w:spacing w:val="-2"/>
                <w:sz w:val="24"/>
                <w:szCs w:val="24"/>
              </w:rPr>
              <w:t>xây dựng và nhân rộng điển hình tiên tiến giai đoạn 2021 – 2025.</w:t>
            </w:r>
          </w:p>
          <w:p w:rsidR="0018687F" w:rsidRPr="000430B3" w:rsidRDefault="0018687F" w:rsidP="001D6852">
            <w:pPr>
              <w:widowControl w:val="0"/>
              <w:spacing w:before="80" w:after="80"/>
              <w:jc w:val="both"/>
              <w:rPr>
                <w:rFonts w:ascii="Times New Roman" w:eastAsia="Times New Roman" w:hAnsi="Times New Roman" w:cs="Times New Roman"/>
                <w:color w:val="000000" w:themeColor="text1"/>
                <w:spacing w:val="-2"/>
                <w:sz w:val="24"/>
                <w:szCs w:val="24"/>
              </w:rPr>
            </w:pPr>
            <w:r w:rsidRPr="000430B3">
              <w:rPr>
                <w:rFonts w:ascii="Times New Roman" w:eastAsia="Times New Roman" w:hAnsi="Times New Roman" w:cs="Times New Roman"/>
                <w:color w:val="000000" w:themeColor="text1"/>
                <w:spacing w:val="-2"/>
                <w:sz w:val="24"/>
                <w:szCs w:val="24"/>
              </w:rPr>
              <w:t xml:space="preserve">+ Mỗi cơ sở Hội </w:t>
            </w:r>
            <w:r w:rsidRPr="000430B3">
              <w:rPr>
                <w:rFonts w:ascii="Times New Roman" w:eastAsia="Times New Roman" w:hAnsi="Times New Roman" w:cs="Times New Roman"/>
                <w:color w:val="000000" w:themeColor="text1"/>
                <w:sz w:val="24"/>
                <w:szCs w:val="24"/>
              </w:rPr>
              <w:t xml:space="preserve">giới thiệu ít nhất 2 tập thể </w:t>
            </w:r>
            <w:r w:rsidR="009800BB" w:rsidRPr="000430B3">
              <w:rPr>
                <w:rFonts w:ascii="Times New Roman" w:eastAsia="Times New Roman" w:hAnsi="Times New Roman" w:cs="Times New Roman"/>
                <w:color w:val="000000" w:themeColor="text1"/>
                <w:sz w:val="24"/>
                <w:szCs w:val="24"/>
              </w:rPr>
              <w:t>hoặc</w:t>
            </w:r>
            <w:r w:rsidRPr="000430B3">
              <w:rPr>
                <w:rFonts w:ascii="Times New Roman" w:eastAsia="Times New Roman" w:hAnsi="Times New Roman" w:cs="Times New Roman"/>
                <w:color w:val="000000" w:themeColor="text1"/>
                <w:sz w:val="24"/>
                <w:szCs w:val="24"/>
              </w:rPr>
              <w:t xml:space="preserve"> cá nhân điển hình/năm</w:t>
            </w:r>
            <w:bookmarkStart w:id="0" w:name="_GoBack"/>
            <w:bookmarkEnd w:id="0"/>
          </w:p>
          <w:p w:rsidR="0018687F" w:rsidRPr="000430B3" w:rsidRDefault="0018687F" w:rsidP="001D6852">
            <w:pPr>
              <w:widowControl w:val="0"/>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pacing w:val="-2"/>
                <w:sz w:val="24"/>
                <w:szCs w:val="24"/>
              </w:rPr>
              <w:t>+</w:t>
            </w:r>
            <w:r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color w:val="000000" w:themeColor="text1"/>
                <w:sz w:val="24"/>
                <w:szCs w:val="24"/>
              </w:rPr>
              <w:t xml:space="preserve">Có sổ theo dõi điển hình, mô hình, cách làm hay cụ thể </w:t>
            </w:r>
            <w:r w:rsidR="00FC45C5" w:rsidRPr="000430B3">
              <w:rPr>
                <w:rFonts w:ascii="Times New Roman" w:eastAsia="Times New Roman" w:hAnsi="Times New Roman" w:cs="Times New Roman"/>
                <w:i/>
                <w:color w:val="000000" w:themeColor="text1"/>
                <w:sz w:val="24"/>
                <w:szCs w:val="24"/>
              </w:rPr>
              <w:t>(rõ người, rõ việc, rõ cách làm và rõ kết quả</w:t>
            </w:r>
          </w:p>
          <w:p w:rsidR="0018687F" w:rsidRPr="000430B3" w:rsidRDefault="0018687F" w:rsidP="0018687F">
            <w:pPr>
              <w:widowControl w:val="0"/>
              <w:spacing w:before="80" w:after="80"/>
              <w:jc w:val="both"/>
              <w:rPr>
                <w:rFonts w:ascii="Times New Roman" w:eastAsia="Times New Roman" w:hAnsi="Times New Roman" w:cs="Times New Roman"/>
                <w:color w:val="000000" w:themeColor="text1"/>
                <w:sz w:val="24"/>
                <w:szCs w:val="24"/>
              </w:rPr>
            </w:pPr>
            <w:r w:rsidRPr="00FB1A10">
              <w:rPr>
                <w:rFonts w:ascii="Times New Roman" w:eastAsia="Times New Roman" w:hAnsi="Times New Roman" w:cs="Times New Roman"/>
                <w:i/>
                <w:color w:val="000000" w:themeColor="text1"/>
                <w:sz w:val="24"/>
                <w:szCs w:val="24"/>
                <w:highlight w:val="yellow"/>
              </w:rPr>
              <w:t xml:space="preserve">+ </w:t>
            </w:r>
            <w:r w:rsidR="00FC45C5" w:rsidRPr="00FB1A10">
              <w:rPr>
                <w:rFonts w:ascii="Times New Roman" w:eastAsia="Times New Roman" w:hAnsi="Times New Roman" w:cs="Times New Roman"/>
                <w:color w:val="000000" w:themeColor="text1"/>
                <w:sz w:val="24"/>
                <w:szCs w:val="24"/>
                <w:highlight w:val="yellow"/>
              </w:rPr>
              <w:t xml:space="preserve">Tổ chức </w:t>
            </w:r>
            <w:r w:rsidRPr="00FB1A10">
              <w:rPr>
                <w:rFonts w:ascii="Times New Roman" w:eastAsia="Times New Roman" w:hAnsi="Times New Roman" w:cs="Times New Roman"/>
                <w:color w:val="000000" w:themeColor="text1"/>
                <w:sz w:val="24"/>
                <w:szCs w:val="24"/>
                <w:highlight w:val="yellow"/>
              </w:rPr>
              <w:t>01</w:t>
            </w:r>
            <w:r w:rsidR="00FC45C5" w:rsidRPr="00FB1A10">
              <w:rPr>
                <w:rFonts w:ascii="Times New Roman" w:eastAsia="Times New Roman" w:hAnsi="Times New Roman" w:cs="Times New Roman"/>
                <w:color w:val="000000" w:themeColor="text1"/>
                <w:sz w:val="24"/>
                <w:szCs w:val="24"/>
                <w:highlight w:val="yellow"/>
              </w:rPr>
              <w:t xml:space="preserve"> hoạt động/hình thức biểu dương, tôn vinh, khen thưởng và trình cấp trên khen thưởng các điển hình. Có tư liệu về các hoạt động đã tổ chức (tin bài, hình ảnh hoạt động,...)</w:t>
            </w:r>
            <w:r w:rsidRPr="00FB1A10">
              <w:rPr>
                <w:rFonts w:ascii="Times New Roman" w:eastAsia="Times New Roman" w:hAnsi="Times New Roman" w:cs="Times New Roman"/>
                <w:color w:val="000000" w:themeColor="text1"/>
                <w:sz w:val="24"/>
                <w:szCs w:val="24"/>
                <w:highlight w:val="yellow"/>
              </w:rPr>
              <w:t xml:space="preserve">: </w:t>
            </w:r>
            <w:r w:rsidRPr="00FB1A10">
              <w:rPr>
                <w:rFonts w:ascii="Times New Roman" w:eastAsia="Times New Roman" w:hAnsi="Times New Roman" w:cs="Times New Roman"/>
                <w:i/>
                <w:color w:val="000000" w:themeColor="text1"/>
                <w:sz w:val="24"/>
                <w:szCs w:val="24"/>
                <w:highlight w:val="yellow"/>
              </w:rPr>
              <w:t>mỗi cơ sở Hội đăng ít nhất 01 tin bài về các gương cá nhân điển hình, mô hình, cách làm hay t</w:t>
            </w:r>
            <w:r w:rsidR="009800BB" w:rsidRPr="00FB1A10">
              <w:rPr>
                <w:rFonts w:ascii="Times New Roman" w:eastAsia="Times New Roman" w:hAnsi="Times New Roman" w:cs="Times New Roman"/>
                <w:i/>
                <w:color w:val="000000" w:themeColor="text1"/>
                <w:sz w:val="24"/>
                <w:szCs w:val="24"/>
                <w:highlight w:val="yellow"/>
              </w:rPr>
              <w:t>rên trang facebook của cấp Hội (gương giới thiệu của năm 2022).</w:t>
            </w:r>
          </w:p>
          <w:p w:rsidR="004324C4" w:rsidRPr="000430B3" w:rsidRDefault="0018687F" w:rsidP="0018687F">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w:t>
            </w:r>
            <w:r w:rsidR="00FC45C5" w:rsidRPr="000430B3">
              <w:rPr>
                <w:rFonts w:ascii="Times New Roman" w:eastAsia="Times New Roman" w:hAnsi="Times New Roman" w:cs="Times New Roman"/>
                <w:color w:val="000000" w:themeColor="text1"/>
                <w:sz w:val="24"/>
                <w:szCs w:val="24"/>
              </w:rPr>
              <w:t>ó giới thiệu gương phụ nữ đặc thù (phụ nữ dân tộc, tôn giáo,…) và gương là hội viên, phụ nữ, gương lĩnh vực 5 không 3 sạch,...; chất lượng gương.</w:t>
            </w:r>
          </w:p>
        </w:tc>
        <w:tc>
          <w:tcPr>
            <w:tcW w:w="1817" w:type="dxa"/>
            <w:vAlign w:val="center"/>
          </w:tcPr>
          <w:p w:rsidR="004324C4" w:rsidRPr="000430B3" w:rsidRDefault="005077DB">
            <w:pPr>
              <w:keepNext/>
              <w:keepLines/>
              <w:widowControl w:val="0"/>
              <w:pBdr>
                <w:top w:val="nil"/>
                <w:left w:val="nil"/>
                <w:bottom w:val="nil"/>
                <w:right w:val="nil"/>
                <w:between w:val="nil"/>
              </w:pBdr>
              <w:spacing w:before="80" w:after="80"/>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Đổi mới công tác tuyên truyền, vận động nâng cao nhận thức hội viên, phụ nữ:</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w:t>
            </w:r>
          </w:p>
        </w:tc>
        <w:tc>
          <w:tcPr>
            <w:tcW w:w="2040"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jc w:val="center"/>
              <w:rPr>
                <w:color w:val="000000" w:themeColor="text1"/>
              </w:rPr>
            </w:pP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b/>
                <w:color w:val="000000" w:themeColor="text1"/>
                <w:sz w:val="24"/>
                <w:szCs w:val="24"/>
              </w:rPr>
            </w:pPr>
          </w:p>
        </w:tc>
        <w:tc>
          <w:tcPr>
            <w:tcW w:w="4319" w:type="dxa"/>
            <w:vAlign w:val="center"/>
          </w:tcPr>
          <w:p w:rsidR="00DE6A42" w:rsidRPr="000430B3" w:rsidRDefault="00DE6A42" w:rsidP="001D6852">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color w:val="000000" w:themeColor="text1"/>
                <w:sz w:val="24"/>
                <w:szCs w:val="24"/>
              </w:rPr>
              <w:t>10. Đẩy mạnh ứng dụng công nghệ thông tin trong công tác truyền thông; tăng cường thực hiện truyền thông trên cơ sở nền tảng công nghệ số (xây dựng app, nâng cao chất lượng trang Fanpage, Facebook, website, nhóm zalo,…)</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0,75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100% cơ sở Hội có Facebook; khuyến khích xây dựng website, kênh Youtube, các nhóm Zalo, </w:t>
            </w:r>
            <w:r w:rsidRPr="000430B3">
              <w:rPr>
                <w:rFonts w:ascii="Times New Roman" w:eastAsia="Times New Roman" w:hAnsi="Times New Roman" w:cs="Times New Roman"/>
                <w:color w:val="000000" w:themeColor="text1"/>
                <w:sz w:val="24"/>
                <w:szCs w:val="24"/>
              </w:rPr>
              <w:lastRenderedPageBreak/>
              <w:t>Mocha35,… để phục vụ công tác tuyên truyền</w:t>
            </w:r>
          </w:p>
        </w:tc>
        <w:tc>
          <w:tcPr>
            <w:tcW w:w="5925" w:type="dxa"/>
            <w:vAlign w:val="center"/>
          </w:tcPr>
          <w:p w:rsidR="00DE6A42" w:rsidRPr="000430B3" w:rsidRDefault="00DE6A42" w:rsidP="00DE6A4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xml:space="preserve">Xây dựng và chịu trách nhiệm vận hành, nội dung của các trang mạng xã hội, các kênh truyền thông; có tổ chức các hoạt động trực tuyến trên các kênh của đơn vị; có các sản phẩm tuyên truyền nhằm nâng cao hiệu quả và sự đa dạng trên các trang mạng xã hội; có tổ chức tập huấn nâng cao kỹ năng sử dụng CNTT trong tuyên truyền cho cán bộ Hội </w:t>
            </w:r>
            <w:r w:rsidRPr="000430B3">
              <w:rPr>
                <w:rFonts w:ascii="Times New Roman" w:eastAsia="Times New Roman" w:hAnsi="Times New Roman" w:cs="Times New Roman"/>
                <w:color w:val="000000" w:themeColor="text1"/>
                <w:sz w:val="24"/>
                <w:szCs w:val="24"/>
              </w:rPr>
              <w:lastRenderedPageBreak/>
              <w:t>các cấp.</w:t>
            </w: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lastRenderedPageBreak/>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11. Đa dạng hóa các ấn phẩm, sản phẩm tuyên truyền theo nhóm đối tượng, chủ đề; tăng cường các sản phẩm truyền thông đa dạng (đồ họa, infographic, trailer, video clip, </w:t>
            </w:r>
            <w:r w:rsidRPr="000430B3">
              <w:rPr>
                <w:rFonts w:ascii="Times New Roman" w:eastAsia="Times New Roman" w:hAnsi="Times New Roman" w:cs="Times New Roman"/>
                <w:color w:val="000000" w:themeColor="text1"/>
                <w:sz w:val="24"/>
                <w:szCs w:val="24"/>
                <w:highlight w:val="white"/>
              </w:rPr>
              <w:t>slideshow, ấn phẩm điện tử, tài liệu hỏi – đáp, tờ rơi, cuốn thông tin hoạt động, bản tin hoạt động Hội…)</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0,75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Hội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lưu trữ tài liệu liên quan, các sản phẩm, ấn phẩm cụ thể.</w:t>
            </w: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12. Tăng cường phối hợp các đơn vị truyền thông, Trung tâm văn hóa, Phòng Văn hóa – Thông tin, các phòng ban, đoàn thể cùng cấp… có chuyên trang, chuyên mục, tổ chức các hoạt động tuyên truyền, giới thiệu phong trào phụ nữ, hoạt động Hội, tổ chức Hội</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lưu trữ tài liệu liên quan </w:t>
            </w:r>
            <w:r w:rsidRPr="000430B3">
              <w:rPr>
                <w:rFonts w:ascii="Times New Roman" w:eastAsia="Times New Roman" w:hAnsi="Times New Roman" w:cs="Times New Roman"/>
                <w:i/>
                <w:color w:val="000000" w:themeColor="text1"/>
                <w:sz w:val="24"/>
                <w:szCs w:val="24"/>
              </w:rPr>
              <w:t>(Kế hoạch, Chương trình phối hợp tổ chức)</w:t>
            </w:r>
            <w:r w:rsidRPr="000430B3">
              <w:rPr>
                <w:rFonts w:ascii="Times New Roman" w:eastAsia="Times New Roman" w:hAnsi="Times New Roman" w:cs="Times New Roman"/>
                <w:color w:val="000000" w:themeColor="text1"/>
                <w:sz w:val="24"/>
                <w:szCs w:val="24"/>
              </w:rPr>
              <w:t xml:space="preserve">, các sản phẩm cụ thể </w:t>
            </w:r>
            <w:r w:rsidRPr="000430B3">
              <w:rPr>
                <w:rFonts w:ascii="Times New Roman" w:eastAsia="Times New Roman" w:hAnsi="Times New Roman" w:cs="Times New Roman"/>
                <w:i/>
                <w:color w:val="000000" w:themeColor="text1"/>
                <w:sz w:val="24"/>
                <w:szCs w:val="24"/>
              </w:rPr>
              <w:t>(chuyên trang, chuyên mục, hoạt động tuyên truyền).</w:t>
            </w:r>
          </w:p>
        </w:tc>
        <w:tc>
          <w:tcPr>
            <w:tcW w:w="1817" w:type="dxa"/>
            <w:vAlign w:val="center"/>
          </w:tcPr>
          <w:p w:rsidR="00DE6A42" w:rsidRPr="000430B3" w:rsidRDefault="005077DB">
            <w:pPr>
              <w:jc w:val="center"/>
              <w:rPr>
                <w:color w:val="000000" w:themeColor="text1"/>
              </w:rPr>
            </w:pPr>
            <w:r>
              <w:rPr>
                <w:rFonts w:ascii="Times New Roman" w:eastAsia="Times New Roman" w:hAnsi="Times New Roman" w:cs="Times New Roman"/>
                <w:color w:val="000000" w:themeColor="text1"/>
                <w:sz w:val="24"/>
                <w:szCs w:val="24"/>
              </w:rPr>
              <w:t>Chị Trang</w:t>
            </w:r>
          </w:p>
        </w:tc>
      </w:tr>
      <w:tr w:rsidR="009C7E8F" w:rsidRPr="000430B3" w:rsidTr="001D6852">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Tuyên truyền, giáo dục truyền thống, giáo dục phẩm chất, đạo đức; Nâng cao nhận thức chính trị, ý thức chấp hành pháp luật, trách nhiệm công dân; công tác nắm bắt dư luận xã hội:</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4,25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jc w:val="center"/>
              <w:rPr>
                <w:color w:val="000000" w:themeColor="text1"/>
              </w:rPr>
            </w:pPr>
          </w:p>
        </w:tc>
      </w:tr>
      <w:tr w:rsidR="005077DB" w:rsidRPr="000430B3" w:rsidTr="005077DB">
        <w:tc>
          <w:tcPr>
            <w:tcW w:w="750" w:type="dxa"/>
            <w:vAlign w:val="center"/>
          </w:tcPr>
          <w:p w:rsidR="005077DB" w:rsidRPr="000430B3" w:rsidRDefault="005077DB"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5077DB" w:rsidRPr="000430B3" w:rsidRDefault="005077D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13. Chủ động tổ chức hoạt động giáo dục truyền thống, giáo dục phẩm chất, đạo đức… kết hợp với các sự kiện, ngày lễ, hội, ngày truyền thống của đất nước, của thành phố và của tổ chức Hội.</w:t>
            </w:r>
          </w:p>
          <w:p w:rsidR="005077DB" w:rsidRPr="000430B3" w:rsidRDefault="005077DB"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Tham gia các hoạt động/sự kiện tuyên truyền do Hội LHPN huyện tổ chức.</w:t>
            </w:r>
          </w:p>
          <w:p w:rsidR="005077DB" w:rsidRPr="000430B3" w:rsidRDefault="005077DB"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Tăng cường các hoạt động tuyên truyền, vận động </w:t>
            </w:r>
            <w:r w:rsidRPr="000430B3">
              <w:rPr>
                <w:rFonts w:ascii="Times New Roman" w:eastAsia="Times New Roman" w:hAnsi="Times New Roman" w:cs="Times New Roman"/>
                <w:color w:val="000000" w:themeColor="text1"/>
                <w:sz w:val="24"/>
                <w:szCs w:val="24"/>
                <w:highlight w:val="white"/>
              </w:rPr>
              <w:t xml:space="preserve">phòng, chống dịch Covid-19; Nắm bắt tình hình hội viên phụ nữ bị ảnh </w:t>
            </w:r>
            <w:r w:rsidRPr="000430B3">
              <w:rPr>
                <w:rFonts w:ascii="Times New Roman" w:eastAsia="Times New Roman" w:hAnsi="Times New Roman" w:cs="Times New Roman"/>
                <w:color w:val="000000" w:themeColor="text1"/>
                <w:sz w:val="24"/>
                <w:szCs w:val="24"/>
                <w:highlight w:val="white"/>
              </w:rPr>
              <w:lastRenderedPageBreak/>
              <w:t>hưởng dịch Covid-19.</w:t>
            </w:r>
          </w:p>
        </w:tc>
        <w:tc>
          <w:tcPr>
            <w:tcW w:w="1026" w:type="dxa"/>
            <w:vAlign w:val="center"/>
          </w:tcPr>
          <w:p w:rsidR="005077DB" w:rsidRPr="000430B3" w:rsidRDefault="005077DB" w:rsidP="00DE6A42">
            <w:pPr>
              <w:spacing w:before="80" w:after="80"/>
              <w:jc w:val="center"/>
              <w:rPr>
                <w:rFonts w:ascii="Times New Roman" w:eastAsia="Times New Roman" w:hAnsi="Times New Roman" w:cs="Times New Roman"/>
                <w:color w:val="000000" w:themeColor="text1"/>
                <w:sz w:val="24"/>
                <w:szCs w:val="24"/>
                <w:highlight w:val="green"/>
              </w:rPr>
            </w:pPr>
            <w:r w:rsidRPr="005077DB">
              <w:rPr>
                <w:rFonts w:ascii="Times New Roman" w:eastAsia="Times New Roman" w:hAnsi="Times New Roman" w:cs="Times New Roman"/>
                <w:color w:val="000000" w:themeColor="text1"/>
                <w:sz w:val="24"/>
                <w:szCs w:val="24"/>
              </w:rPr>
              <w:lastRenderedPageBreak/>
              <w:t>1</w:t>
            </w:r>
          </w:p>
        </w:tc>
        <w:tc>
          <w:tcPr>
            <w:tcW w:w="2040" w:type="dxa"/>
            <w:vAlign w:val="center"/>
          </w:tcPr>
          <w:p w:rsidR="005077DB" w:rsidRPr="000430B3" w:rsidRDefault="005077DB"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thực hiện.</w:t>
            </w:r>
          </w:p>
        </w:tc>
        <w:tc>
          <w:tcPr>
            <w:tcW w:w="5925" w:type="dxa"/>
            <w:vAlign w:val="center"/>
          </w:tcPr>
          <w:p w:rsidR="005077DB" w:rsidRPr="000430B3" w:rsidRDefault="005077DB"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lưu trữ tài liệu liên quan </w:t>
            </w:r>
            <w:r w:rsidRPr="000430B3">
              <w:rPr>
                <w:rFonts w:ascii="Times New Roman" w:eastAsia="Times New Roman" w:hAnsi="Times New Roman" w:cs="Times New Roman"/>
                <w:i/>
                <w:color w:val="000000" w:themeColor="text1"/>
                <w:sz w:val="24"/>
                <w:szCs w:val="24"/>
              </w:rPr>
              <w:t>(Kế hoạch, Chương trình tổ chức hoạt động)</w:t>
            </w:r>
            <w:r w:rsidRPr="000430B3">
              <w:rPr>
                <w:rFonts w:ascii="Times New Roman" w:eastAsia="Times New Roman" w:hAnsi="Times New Roman" w:cs="Times New Roman"/>
                <w:color w:val="000000" w:themeColor="text1"/>
                <w:sz w:val="24"/>
                <w:szCs w:val="24"/>
              </w:rPr>
              <w:t>, các sản phẩm tư liệu, hình ảnh cụ thể. Có báo cáo nhanh, báo cáo định kỳ về công tác tuyên truyền, nắm tình hình trong hội viên phụ nữ về dịch Covid-19 (khi có yêu cầu) đảm bảo chất lượng và tiến độ.</w:t>
            </w:r>
          </w:p>
        </w:tc>
        <w:tc>
          <w:tcPr>
            <w:tcW w:w="1817" w:type="dxa"/>
          </w:tcPr>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pPr>
            <w:r w:rsidRPr="00EC2709">
              <w:rPr>
                <w:rFonts w:ascii="Times New Roman" w:eastAsia="Times New Roman" w:hAnsi="Times New Roman" w:cs="Times New Roman"/>
                <w:color w:val="000000" w:themeColor="text1"/>
                <w:sz w:val="24"/>
                <w:szCs w:val="24"/>
              </w:rPr>
              <w:t>Chị Trang</w:t>
            </w:r>
          </w:p>
        </w:tc>
      </w:tr>
      <w:tr w:rsidR="005077DB" w:rsidRPr="000430B3" w:rsidTr="005077DB">
        <w:tc>
          <w:tcPr>
            <w:tcW w:w="750" w:type="dxa"/>
            <w:vAlign w:val="center"/>
          </w:tcPr>
          <w:p w:rsidR="005077DB" w:rsidRPr="000430B3" w:rsidRDefault="005077DB"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5077DB" w:rsidRPr="000430B3" w:rsidRDefault="005077DB"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14. Triển khai thực hiện theo chỉ đạo của cấp ủy địa phương và của Hội LHPN các cấp về đẩy mạnh công tác xây dựng, chỉnh đốn Đảng và hệ thống chính trị; kiên quyết ngăn chặn, đẩy lùi, xử lý nghiêm cán bộ, đảng viên suy thoái về tư tưởng chính trị, đạo đức, lối sống, biểu hiện “tự diễn biến”, “tự chuyển hóa”. </w:t>
            </w:r>
          </w:p>
          <w:p w:rsidR="005077DB" w:rsidRPr="000430B3" w:rsidRDefault="005077DB"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Triển khai thực hiện nghiêm túc Quy tắc của cán bộ, công chức, viên chức, người lao động, hội viên phụ nữ khi sử dụng internet, mạng xã hội.</w:t>
            </w:r>
          </w:p>
        </w:tc>
        <w:tc>
          <w:tcPr>
            <w:tcW w:w="1026" w:type="dxa"/>
            <w:vAlign w:val="center"/>
          </w:tcPr>
          <w:p w:rsidR="005077DB" w:rsidRPr="005077DB" w:rsidRDefault="005077DB"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0,5</w:t>
            </w:r>
          </w:p>
        </w:tc>
        <w:tc>
          <w:tcPr>
            <w:tcW w:w="2040" w:type="dxa"/>
            <w:vAlign w:val="center"/>
          </w:tcPr>
          <w:p w:rsidR="005077DB" w:rsidRPr="000430B3" w:rsidRDefault="005077DB"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thực hiện.</w:t>
            </w:r>
          </w:p>
        </w:tc>
        <w:tc>
          <w:tcPr>
            <w:tcW w:w="5925" w:type="dxa"/>
            <w:vAlign w:val="center"/>
          </w:tcPr>
          <w:p w:rsidR="005077DB" w:rsidRPr="000430B3" w:rsidRDefault="005077DB"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lưu trữ tài liệu liên quan </w:t>
            </w:r>
            <w:r w:rsidRPr="000430B3">
              <w:rPr>
                <w:rFonts w:ascii="Times New Roman" w:eastAsia="Times New Roman" w:hAnsi="Times New Roman" w:cs="Times New Roman"/>
                <w:i/>
                <w:color w:val="000000" w:themeColor="text1"/>
                <w:sz w:val="24"/>
                <w:szCs w:val="24"/>
              </w:rPr>
              <w:t>(các văn bản triển khai thực hiện)</w:t>
            </w:r>
            <w:r w:rsidRPr="000430B3">
              <w:rPr>
                <w:rFonts w:ascii="Times New Roman" w:eastAsia="Times New Roman" w:hAnsi="Times New Roman" w:cs="Times New Roman"/>
                <w:color w:val="000000" w:themeColor="text1"/>
                <w:sz w:val="24"/>
                <w:szCs w:val="24"/>
              </w:rPr>
              <w:t>; các sản phẩm tư liệu, hình ảnh cụ thể.</w:t>
            </w:r>
          </w:p>
        </w:tc>
        <w:tc>
          <w:tcPr>
            <w:tcW w:w="1817" w:type="dxa"/>
          </w:tcPr>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rPr>
                <w:rFonts w:ascii="Times New Roman" w:eastAsia="Times New Roman" w:hAnsi="Times New Roman" w:cs="Times New Roman"/>
                <w:color w:val="000000" w:themeColor="text1"/>
                <w:sz w:val="24"/>
                <w:szCs w:val="24"/>
              </w:rPr>
            </w:pPr>
          </w:p>
          <w:p w:rsidR="005077DB" w:rsidRDefault="005077DB" w:rsidP="005077DB">
            <w:pPr>
              <w:jc w:val="center"/>
            </w:pPr>
            <w:r w:rsidRPr="00EC2709">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 Có giải pháp tiếp tục vận động phụ nữ rèn luyện phẩm chất đạo đức “</w:t>
            </w:r>
            <w:r w:rsidRPr="000430B3">
              <w:rPr>
                <w:rFonts w:ascii="Times New Roman" w:eastAsia="Times New Roman" w:hAnsi="Times New Roman" w:cs="Times New Roman"/>
                <w:i/>
                <w:color w:val="000000" w:themeColor="text1"/>
                <w:sz w:val="24"/>
                <w:szCs w:val="24"/>
              </w:rPr>
              <w:t xml:space="preserve">Tự tin, tự trọng, trung hậu, đảm đang” và </w:t>
            </w:r>
            <w:r w:rsidRPr="000430B3">
              <w:rPr>
                <w:rFonts w:ascii="Times New Roman" w:eastAsia="Times New Roman" w:hAnsi="Times New Roman" w:cs="Times New Roman"/>
                <w:color w:val="000000" w:themeColor="text1"/>
                <w:sz w:val="24"/>
                <w:szCs w:val="24"/>
              </w:rPr>
              <w:t>xây dựng người phụ nữ thành phố</w:t>
            </w:r>
            <w:r w:rsidRPr="000430B3">
              <w:rPr>
                <w:rFonts w:ascii="Times New Roman" w:eastAsia="Times New Roman" w:hAnsi="Times New Roman" w:cs="Times New Roman"/>
                <w:i/>
                <w:color w:val="000000" w:themeColor="text1"/>
                <w:sz w:val="24"/>
                <w:szCs w:val="24"/>
              </w:rPr>
              <w:t xml:space="preserve"> đoàn kết, nhân văn, năng động, sáng tạo, khát vọng vươn lên, gia đình hạnh phúc.</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lưu trữ tài liệu liên quan </w:t>
            </w:r>
            <w:r w:rsidRPr="000430B3">
              <w:rPr>
                <w:rFonts w:ascii="Times New Roman" w:eastAsia="Times New Roman" w:hAnsi="Times New Roman" w:cs="Times New Roman"/>
                <w:i/>
                <w:color w:val="000000" w:themeColor="text1"/>
                <w:sz w:val="24"/>
                <w:szCs w:val="24"/>
              </w:rPr>
              <w:t>(các văn bản triển khai thực hiện)</w:t>
            </w:r>
            <w:r w:rsidRPr="000430B3">
              <w:rPr>
                <w:rFonts w:ascii="Times New Roman" w:eastAsia="Times New Roman" w:hAnsi="Times New Roman" w:cs="Times New Roman"/>
                <w:color w:val="000000" w:themeColor="text1"/>
                <w:sz w:val="24"/>
                <w:szCs w:val="24"/>
              </w:rPr>
              <w:t>; các sản phẩm tư liệu, hình ảnh cụ thể.</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16. Có giải pháp tuyên truyền, giới thiệu, quảng bá bộ sử </w:t>
            </w:r>
            <w:r w:rsidRPr="000430B3">
              <w:rPr>
                <w:rFonts w:ascii="Times New Roman" w:eastAsia="Times New Roman" w:hAnsi="Times New Roman" w:cs="Times New Roman"/>
                <w:i/>
                <w:color w:val="000000" w:themeColor="text1"/>
                <w:sz w:val="24"/>
                <w:szCs w:val="24"/>
              </w:rPr>
              <w:t>“85 năm – Phong trào phụ nữ Thành phố Hồ Chí Minh giai đoạn 1930 – 2015”.</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0,75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pacing w:val="-8"/>
                <w:sz w:val="24"/>
                <w:szCs w:val="24"/>
              </w:rPr>
            </w:pPr>
            <w:r w:rsidRPr="000430B3">
              <w:rPr>
                <w:rFonts w:ascii="Times New Roman" w:eastAsia="Times New Roman" w:hAnsi="Times New Roman" w:cs="Times New Roman"/>
                <w:color w:val="000000" w:themeColor="text1"/>
                <w:spacing w:val="-8"/>
                <w:sz w:val="24"/>
                <w:szCs w:val="24"/>
              </w:rPr>
              <w:t>100% cơ sở Hội,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lưu trữ tài liệu liên quan </w:t>
            </w:r>
            <w:r w:rsidRPr="000430B3">
              <w:rPr>
                <w:rFonts w:ascii="Times New Roman" w:eastAsia="Times New Roman" w:hAnsi="Times New Roman" w:cs="Times New Roman"/>
                <w:i/>
                <w:color w:val="000000" w:themeColor="text1"/>
                <w:sz w:val="24"/>
                <w:szCs w:val="24"/>
              </w:rPr>
              <w:t>(các văn bản triển khai thực hiện)</w:t>
            </w:r>
            <w:r w:rsidRPr="000430B3">
              <w:rPr>
                <w:rFonts w:ascii="Times New Roman" w:eastAsia="Times New Roman" w:hAnsi="Times New Roman" w:cs="Times New Roman"/>
                <w:color w:val="000000" w:themeColor="text1"/>
                <w:sz w:val="24"/>
                <w:szCs w:val="24"/>
              </w:rPr>
              <w:t>; các sản phẩm tư liệu, hình ảnh cụ thể.</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pBdr>
                <w:top w:val="nil"/>
                <w:left w:val="nil"/>
                <w:bottom w:val="nil"/>
                <w:right w:val="nil"/>
                <w:between w:val="nil"/>
              </w:pBdr>
              <w:spacing w:before="80" w:after="80"/>
              <w:ind w:right="-29"/>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17. Có giải pháp thực hiện hiệu quả công tác nắm bắt tình hình nhân dân, tình hình dư luận xã hội trong hội viên, phụ nữ; nâng cao kỹ năng, kiến thức cho đội ngũ cộng tác viên DLXH. </w:t>
            </w:r>
          </w:p>
          <w:p w:rsidR="00DE6A42" w:rsidRPr="000430B3" w:rsidRDefault="00DE6A42" w:rsidP="00DE6A42">
            <w:pPr>
              <w:pBdr>
                <w:top w:val="nil"/>
                <w:left w:val="nil"/>
                <w:bottom w:val="nil"/>
                <w:right w:val="nil"/>
                <w:between w:val="nil"/>
              </w:pBdr>
              <w:spacing w:before="80" w:after="80"/>
              <w:ind w:right="-29"/>
              <w:jc w:val="both"/>
              <w:rPr>
                <w:rFonts w:ascii="Times New Roman" w:eastAsia="Times New Roman" w:hAnsi="Times New Roman" w:cs="Times New Roman"/>
                <w:color w:val="000000" w:themeColor="text1"/>
                <w:sz w:val="24"/>
                <w:szCs w:val="24"/>
              </w:rPr>
            </w:pP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1</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pacing w:val="-16"/>
                <w:sz w:val="24"/>
                <w:szCs w:val="24"/>
              </w:rPr>
            </w:pPr>
            <w:r w:rsidRPr="000430B3">
              <w:rPr>
                <w:rFonts w:ascii="Times New Roman" w:eastAsia="Times New Roman" w:hAnsi="Times New Roman" w:cs="Times New Roman"/>
                <w:color w:val="000000" w:themeColor="text1"/>
                <w:spacing w:val="-16"/>
                <w:sz w:val="24"/>
                <w:szCs w:val="24"/>
              </w:rPr>
              <w:t>100% cơ sở Hội, thực hiện : phát huy hiệu quả các trang mạng xã hội trong nắm bắt DLXH, tình hình nhân dân; đảm bảo chất lượng các loại báo cáo DLXH định kỳ, đột xuất.</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Có lưu hình ảnh tổ chức các hoạt động; đảm bảo chất lượng và tiến độ các báo cáo nhanh, báo cáo định kỳ về tình hình nhân dân, tình hình DLXH gửi về Hội LHPN huyện.</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pBdr>
                <w:top w:val="nil"/>
                <w:left w:val="nil"/>
                <w:bottom w:val="nil"/>
                <w:right w:val="nil"/>
                <w:between w:val="nil"/>
              </w:pBdr>
              <w:spacing w:before="80" w:after="80"/>
              <w:ind w:right="-29"/>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18. Tổ chức thực hiện công tác phòng chống TNXH, ma túy, mại dâm, mua bán người, hỗ trợ người hoàn lương.</w:t>
            </w:r>
          </w:p>
        </w:tc>
        <w:tc>
          <w:tcPr>
            <w:tcW w:w="1026" w:type="dxa"/>
            <w:vAlign w:val="center"/>
          </w:tcPr>
          <w:p w:rsidR="00DE6A42" w:rsidRPr="000430B3" w:rsidRDefault="00DE6A42" w:rsidP="00DE6A42">
            <w:pPr>
              <w:spacing w:before="80" w:after="80"/>
              <w:jc w:val="center"/>
              <w:rPr>
                <w:rFonts w:ascii="Times New Roman" w:eastAsia="Times New Roman" w:hAnsi="Times New Roman" w:cs="Times New Roman"/>
                <w:color w:val="000000" w:themeColor="text1"/>
                <w:sz w:val="24"/>
                <w:szCs w:val="24"/>
                <w:highlight w:val="green"/>
              </w:rPr>
            </w:pPr>
            <w:r w:rsidRPr="005077DB">
              <w:rPr>
                <w:rFonts w:ascii="Times New Roman" w:eastAsia="Times New Roman" w:hAnsi="Times New Roman" w:cs="Times New Roman"/>
                <w:color w:val="000000" w:themeColor="text1"/>
                <w:sz w:val="24"/>
                <w:szCs w:val="24"/>
              </w:rPr>
              <w:t>0,5</w:t>
            </w:r>
          </w:p>
        </w:tc>
        <w:tc>
          <w:tcPr>
            <w:tcW w:w="2040" w:type="dxa"/>
            <w:vAlign w:val="center"/>
          </w:tcPr>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pacing w:val="-16"/>
                <w:sz w:val="24"/>
                <w:szCs w:val="24"/>
              </w:rPr>
            </w:pPr>
            <w:r w:rsidRPr="000430B3">
              <w:rPr>
                <w:rFonts w:ascii="Times New Roman" w:eastAsia="Times New Roman" w:hAnsi="Times New Roman" w:cs="Times New Roman"/>
                <w:color w:val="000000" w:themeColor="text1"/>
                <w:spacing w:val="-16"/>
                <w:sz w:val="24"/>
                <w:szCs w:val="24"/>
              </w:rPr>
              <w:t>100% cơ sở Hội thực hiện. Có tổ chức các hoạt động với nhiều hình thức, cách làm phù hợp với đặc thù của địa phương, đơn vị. Có tổ chức hoạt động, giải pháp phát huy vai trò của CLB Gia đình phòng chống TNXH trong công tác phòng chống TNXH tại địa phương.</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lưu hình ảnh tổ chức các hoạt động; đảm bảo thực hiện đúng tiến độ và chất lượng các báo cáo chuyên đề.</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9C7E8F" w:rsidRPr="000430B3">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Thực hiện có hiệu quả việc học tập và làm theo tư tưởng, đạo đức, phong cách Hồ Chí Minh:</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jc w:val="center"/>
              <w:rPr>
                <w:color w:val="000000" w:themeColor="text1"/>
              </w:rPr>
            </w:pPr>
          </w:p>
        </w:tc>
      </w:tr>
      <w:tr w:rsidR="00DE6A42" w:rsidRPr="000430B3">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19. Triển khai thực hiện Kết luận số 01-KL/TW ngày 18/5/2021 của Bộ Chính trị về tiếp tục thực hiện Chỉ thị số 05-CT/TW ngày 15/5/2016 của Bộ Chính trị, gắn với các hoạt động kỷ niệm 132 năm Ngày sinh Chủ tịch Hồ Chí Minh</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1.5</w:t>
            </w:r>
          </w:p>
        </w:tc>
        <w:tc>
          <w:tcPr>
            <w:tcW w:w="2040" w:type="dxa"/>
            <w:vAlign w:val="center"/>
          </w:tcPr>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pacing w:val="-10"/>
                <w:sz w:val="24"/>
                <w:szCs w:val="24"/>
              </w:rPr>
            </w:pPr>
            <w:r w:rsidRPr="000430B3">
              <w:rPr>
                <w:rFonts w:ascii="Times New Roman" w:eastAsia="Times New Roman" w:hAnsi="Times New Roman" w:cs="Times New Roman"/>
                <w:color w:val="000000" w:themeColor="text1"/>
                <w:spacing w:val="-10"/>
                <w:sz w:val="24"/>
                <w:szCs w:val="24"/>
              </w:rPr>
              <w:t>- 100% cơ sở Hội thực hiện.</w:t>
            </w:r>
          </w:p>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pacing w:val="-10"/>
                <w:sz w:val="24"/>
                <w:szCs w:val="24"/>
              </w:rPr>
            </w:pPr>
            <w:r w:rsidRPr="000430B3">
              <w:rPr>
                <w:rFonts w:ascii="Times New Roman" w:eastAsia="Times New Roman" w:hAnsi="Times New Roman" w:cs="Times New Roman"/>
                <w:color w:val="000000" w:themeColor="text1"/>
                <w:spacing w:val="-10"/>
                <w:sz w:val="24"/>
                <w:szCs w:val="24"/>
              </w:rPr>
              <w:t>- Có phát động 100% cán bộ, hội viên phụ nữ thực hiện “3 Tốt”.</w:t>
            </w:r>
          </w:p>
        </w:tc>
        <w:tc>
          <w:tcPr>
            <w:tcW w:w="5925" w:type="dxa"/>
            <w:vAlign w:val="center"/>
          </w:tcPr>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Thực hiện theo chỉ đạo, hướng dẫn của quận/huyện; theo dõi được cán bộ, hội viên thực hiện nội dung “3 Tốt”; phát hiện, giới thiệu được mô hình, điển hình tiêu biểu; báo cáo kết quả lên Hội cấp trên.</w:t>
            </w:r>
          </w:p>
          <w:p w:rsidR="00DE6A42" w:rsidRPr="000430B3" w:rsidRDefault="00DE6A42" w:rsidP="00DE6A4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9C7E8F" w:rsidRPr="000430B3">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Tăng cường hoạt động giáo dục giữ gìn bản sắc văn hóa dân tộc, giáo dục thẩm mĩ, kỹ năng sống, rèn luyện thể chất:</w:t>
            </w:r>
          </w:p>
        </w:tc>
        <w:tc>
          <w:tcPr>
            <w:tcW w:w="1026" w:type="dxa"/>
            <w:vAlign w:val="center"/>
          </w:tcPr>
          <w:p w:rsidR="004324C4" w:rsidRPr="005077DB" w:rsidRDefault="00FC45C5">
            <w:pPr>
              <w:spacing w:before="80" w:after="80"/>
              <w:jc w:val="center"/>
              <w:rPr>
                <w:rFonts w:ascii="Times New Roman" w:eastAsia="Times New Roman" w:hAnsi="Times New Roman" w:cs="Times New Roman"/>
                <w:b/>
                <w:color w:val="000000" w:themeColor="text1"/>
                <w:sz w:val="24"/>
                <w:szCs w:val="24"/>
              </w:rPr>
            </w:pPr>
            <w:r w:rsidRPr="005077DB">
              <w:rPr>
                <w:rFonts w:ascii="Times New Roman" w:eastAsia="Times New Roman" w:hAnsi="Times New Roman" w:cs="Times New Roman"/>
                <w:b/>
                <w:color w:val="000000" w:themeColor="text1"/>
                <w:sz w:val="24"/>
                <w:szCs w:val="24"/>
              </w:rPr>
              <w:t>1,75</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pacing w:val="-6"/>
                <w:sz w:val="24"/>
                <w:szCs w:val="24"/>
              </w:rPr>
            </w:pPr>
            <w:r w:rsidRPr="000430B3">
              <w:rPr>
                <w:rFonts w:ascii="Times New Roman" w:eastAsia="Times New Roman" w:hAnsi="Times New Roman" w:cs="Times New Roman"/>
                <w:color w:val="000000" w:themeColor="text1"/>
                <w:spacing w:val="-6"/>
                <w:sz w:val="24"/>
                <w:szCs w:val="24"/>
              </w:rPr>
              <w:t>100% cơ sở Hội, thành phố Thủ Đức, các quận/huyện thực hiện.</w:t>
            </w: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jc w:val="center"/>
              <w:rPr>
                <w:color w:val="000000" w:themeColor="text1"/>
              </w:rPr>
            </w:pP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20. Tham gia tích cực các hoạt động Lễ hội Áo dài thành phố năm 2022, đặc biệt là cuộc thi Duyên dáng Áo dài Thành phố năm 2022.</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Tuyên truyền, giới thiệu, vận động HVPN tham gia loại hình “Lớp đào tạo </w:t>
            </w:r>
            <w:r w:rsidRPr="000430B3">
              <w:rPr>
                <w:rFonts w:ascii="Times New Roman" w:eastAsia="Times New Roman" w:hAnsi="Times New Roman" w:cs="Times New Roman"/>
                <w:color w:val="000000" w:themeColor="text1"/>
                <w:sz w:val="24"/>
                <w:szCs w:val="24"/>
              </w:rPr>
              <w:lastRenderedPageBreak/>
              <w:t>dân ca và nhạc truyền thống cách mạng” của CLB Nữ Nghệ sĩ Thành phố.</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lastRenderedPageBreak/>
              <w:t>0,75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Hội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xml:space="preserve">Có triển khai thực hiện tại cấp mình và chỉ đạo cơ sở thực hiện </w:t>
            </w:r>
            <w:r w:rsidRPr="000430B3">
              <w:rPr>
                <w:rFonts w:ascii="Times New Roman" w:eastAsia="Times New Roman" w:hAnsi="Times New Roman" w:cs="Times New Roman"/>
                <w:i/>
                <w:color w:val="000000" w:themeColor="text1"/>
                <w:sz w:val="24"/>
                <w:szCs w:val="24"/>
              </w:rPr>
              <w:t>(có Kế hoạch</w:t>
            </w:r>
            <w:r w:rsidRPr="000430B3">
              <w:rPr>
                <w:rFonts w:ascii="Times New Roman" w:eastAsia="Times New Roman" w:hAnsi="Times New Roman" w:cs="Times New Roman"/>
                <w:color w:val="000000" w:themeColor="text1"/>
                <w:sz w:val="24"/>
                <w:szCs w:val="24"/>
              </w:rPr>
              <w:t xml:space="preserve"> </w:t>
            </w:r>
            <w:r w:rsidRPr="000430B3">
              <w:rPr>
                <w:rFonts w:ascii="Times New Roman" w:eastAsia="Times New Roman" w:hAnsi="Times New Roman" w:cs="Times New Roman"/>
                <w:i/>
                <w:color w:val="000000" w:themeColor="text1"/>
                <w:sz w:val="24"/>
                <w:szCs w:val="24"/>
              </w:rPr>
              <w:t xml:space="preserve">  riêng hoặc lồng ghép với Chương trình/ Kế hoạch hoạt động Hội năm 2022).</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Qua công tác theo dõi, huy động lực lượng, Huyện Hội sẽ có ghi nhận sự tham gia của các đơn vị trong từng hoạt động.</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21. Đẩy mạnh phong trào thể dục thể thao gắn với thực hiện cuộc vận động </w:t>
            </w:r>
            <w:r w:rsidRPr="000430B3">
              <w:rPr>
                <w:rFonts w:ascii="Times New Roman" w:eastAsia="Times New Roman" w:hAnsi="Times New Roman" w:cs="Times New Roman"/>
                <w:i/>
                <w:color w:val="000000" w:themeColor="text1"/>
                <w:sz w:val="24"/>
                <w:szCs w:val="24"/>
              </w:rPr>
              <w:t>“Toàn dân rèn luyện thân thể theo gương Bác Hồ vĩ đại”</w:t>
            </w:r>
            <w:r w:rsidRPr="000430B3">
              <w:rPr>
                <w:rFonts w:ascii="Times New Roman" w:eastAsia="Times New Roman" w:hAnsi="Times New Roman" w:cs="Times New Roman"/>
                <w:color w:val="000000" w:themeColor="text1"/>
                <w:sz w:val="24"/>
                <w:szCs w:val="24"/>
              </w:rPr>
              <w:t xml:space="preserve">, phong trào </w:t>
            </w:r>
            <w:r w:rsidRPr="000430B3">
              <w:rPr>
                <w:rFonts w:ascii="Times New Roman" w:eastAsia="Times New Roman" w:hAnsi="Times New Roman" w:cs="Times New Roman"/>
                <w:i/>
                <w:color w:val="000000" w:themeColor="text1"/>
                <w:sz w:val="24"/>
                <w:szCs w:val="24"/>
              </w:rPr>
              <w:t xml:space="preserve">“Toàn dân đoàn kết xây dựng đời sống văn hóa khu dân cư” </w:t>
            </w:r>
            <w:r w:rsidRPr="000430B3">
              <w:rPr>
                <w:rFonts w:ascii="Times New Roman" w:eastAsia="Times New Roman" w:hAnsi="Times New Roman" w:cs="Times New Roman"/>
                <w:color w:val="000000" w:themeColor="text1"/>
                <w:sz w:val="24"/>
                <w:szCs w:val="24"/>
              </w:rPr>
              <w:t>thông qua việc phát động mỗi phụ nữ lựa chọn một hình thức văn hóa – văn nghệ, thể dục – thể thao phù hợp.</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các hoạt động thiết thực như: hội thi, hội diễn, hội thao, giao lưu, các giải thể thao, các giải dân vũ cho phụ nữ… đặc biệt đẩy mạnh loại hình dân vũ trên nền nhạc là các ca khúc ca ngợi quê hương đất nước, gia đình, truyền thống tốt đẹp của phụ nữ Việt Nam.</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t>1</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Hội,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triển khai thực hiện tại cấp mình; lưu trữ tài liệu, tư liệu, hình ảnh các hoạt động liên quan.</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9C7E8F" w:rsidRPr="000430B3">
        <w:tc>
          <w:tcPr>
            <w:tcW w:w="750" w:type="dxa"/>
            <w:vAlign w:val="center"/>
          </w:tcPr>
          <w:p w:rsidR="004324C4" w:rsidRPr="000430B3" w:rsidRDefault="004324C4"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Khuyến khích các tầng lớp phụ nữ chủ động học tập, nâng cao năng lực, trình độ; thích ứng với cuộc Cách mạng Công nghiệp lần thứ tư và hội nhập quốc tế.</w:t>
            </w:r>
          </w:p>
        </w:tc>
        <w:tc>
          <w:tcPr>
            <w:tcW w:w="1026" w:type="dxa"/>
            <w:vAlign w:val="center"/>
          </w:tcPr>
          <w:p w:rsidR="004324C4" w:rsidRPr="005077DB" w:rsidRDefault="00FC45C5">
            <w:pPr>
              <w:spacing w:before="80" w:after="80"/>
              <w:jc w:val="center"/>
              <w:rPr>
                <w:rFonts w:ascii="Times New Roman" w:eastAsia="Times New Roman" w:hAnsi="Times New Roman" w:cs="Times New Roman"/>
                <w:b/>
                <w:color w:val="000000" w:themeColor="text1"/>
                <w:sz w:val="24"/>
                <w:szCs w:val="24"/>
              </w:rPr>
            </w:pPr>
            <w:r w:rsidRPr="005077DB">
              <w:rPr>
                <w:rFonts w:ascii="Times New Roman" w:eastAsia="Times New Roman" w:hAnsi="Times New Roman" w:cs="Times New Roman"/>
                <w:b/>
                <w:color w:val="000000" w:themeColor="text1"/>
                <w:sz w:val="24"/>
                <w:szCs w:val="24"/>
              </w:rPr>
              <w:t>1,5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jc w:val="center"/>
              <w:rPr>
                <w:color w:val="000000" w:themeColor="text1"/>
              </w:rPr>
            </w:pPr>
          </w:p>
        </w:tc>
      </w:tr>
      <w:tr w:rsidR="00DE6A42" w:rsidRPr="000430B3" w:rsidTr="001D6852">
        <w:tc>
          <w:tcPr>
            <w:tcW w:w="750" w:type="dxa"/>
            <w:vAlign w:val="center"/>
          </w:tcPr>
          <w:p w:rsidR="00DE6A42" w:rsidRPr="000430B3" w:rsidRDefault="00DE6A42" w:rsidP="00B876D4">
            <w:pPr>
              <w:jc w:val="center"/>
              <w:rPr>
                <w:rFonts w:ascii="Times New Roman" w:eastAsia="Times New Roman" w:hAnsi="Times New Roman" w:cs="Times New Roman"/>
                <w:color w:val="000000" w:themeColor="text1"/>
                <w:sz w:val="24"/>
                <w:szCs w:val="24"/>
              </w:rPr>
            </w:pPr>
          </w:p>
        </w:tc>
        <w:tc>
          <w:tcPr>
            <w:tcW w:w="4319"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22. Triển khai thực hiện các đề án: Đề án “Xây dựng xã hội học tập giai đoạn 2021 – 2030” trên địa bàn Thành phố Hồ Chí Minh; Đề án “Phát triển văn hóa đọc trong cộng đồng giai đoạn 2021 – 2025, định hướng 2030” trên địa bàn Thành phố Hồ Chí Minh.</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Tuyên truyền, vận động cán bộ, hội viên phụ nữ hưởng ứng </w:t>
            </w:r>
            <w:r w:rsidRPr="000430B3">
              <w:rPr>
                <w:rFonts w:ascii="Times New Roman" w:eastAsia="Times New Roman" w:hAnsi="Times New Roman" w:cs="Times New Roman"/>
                <w:i/>
                <w:color w:val="000000" w:themeColor="text1"/>
                <w:sz w:val="24"/>
                <w:szCs w:val="24"/>
              </w:rPr>
              <w:t>Ngày Sách và Văn hóa đọc Việt Nam</w:t>
            </w:r>
            <w:r w:rsidRPr="000430B3">
              <w:rPr>
                <w:rFonts w:ascii="Times New Roman" w:eastAsia="Times New Roman" w:hAnsi="Times New Roman" w:cs="Times New Roman"/>
                <w:color w:val="000000" w:themeColor="text1"/>
                <w:sz w:val="24"/>
                <w:szCs w:val="24"/>
              </w:rPr>
              <w:t>,</w:t>
            </w:r>
            <w:r w:rsidRPr="000430B3">
              <w:rPr>
                <w:rFonts w:ascii="Times New Roman" w:eastAsia="Times New Roman" w:hAnsi="Times New Roman" w:cs="Times New Roman"/>
                <w:b/>
                <w:color w:val="000000" w:themeColor="text1"/>
                <w:sz w:val="24"/>
                <w:szCs w:val="24"/>
              </w:rPr>
              <w:t xml:space="preserve"> </w:t>
            </w:r>
            <w:r w:rsidRPr="000430B3">
              <w:rPr>
                <w:rFonts w:ascii="Times New Roman" w:eastAsia="Times New Roman" w:hAnsi="Times New Roman" w:cs="Times New Roman"/>
                <w:color w:val="000000" w:themeColor="text1"/>
                <w:sz w:val="24"/>
                <w:szCs w:val="24"/>
              </w:rPr>
              <w:t>hình thành thói quen đọc sách trong cộng đồng.</w:t>
            </w:r>
          </w:p>
          <w:p w:rsidR="00DE6A42" w:rsidRPr="000430B3" w:rsidRDefault="00DE6A42" w:rsidP="00DE6A42">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color w:val="000000" w:themeColor="text1"/>
                <w:sz w:val="24"/>
                <w:szCs w:val="24"/>
              </w:rPr>
              <w:t xml:space="preserve">- Tăng cường các hoạt động khuyến khích </w:t>
            </w:r>
            <w:r w:rsidRPr="000430B3">
              <w:rPr>
                <w:rFonts w:ascii="Times New Roman" w:eastAsia="Times New Roman" w:hAnsi="Times New Roman" w:cs="Times New Roman"/>
                <w:color w:val="000000" w:themeColor="text1"/>
                <w:sz w:val="24"/>
                <w:szCs w:val="24"/>
              </w:rPr>
              <w:lastRenderedPageBreak/>
              <w:t>các cấp Hội, cán bộ, hội viên, phụ nữ đọc và sử dụng Báo Phụ nữ thành phố - kênh thông tin chính thống trong sinh hoạt hội viên và trong công tác tuyên truyền.</w:t>
            </w:r>
          </w:p>
        </w:tc>
        <w:tc>
          <w:tcPr>
            <w:tcW w:w="1026" w:type="dxa"/>
            <w:vAlign w:val="center"/>
          </w:tcPr>
          <w:p w:rsidR="00DE6A42" w:rsidRPr="005077DB" w:rsidRDefault="00DE6A42" w:rsidP="00DE6A42">
            <w:pPr>
              <w:spacing w:before="80" w:after="80"/>
              <w:jc w:val="center"/>
              <w:rPr>
                <w:rFonts w:ascii="Times New Roman" w:eastAsia="Times New Roman" w:hAnsi="Times New Roman" w:cs="Times New Roman"/>
                <w:color w:val="000000" w:themeColor="text1"/>
                <w:sz w:val="24"/>
                <w:szCs w:val="24"/>
              </w:rPr>
            </w:pPr>
            <w:r w:rsidRPr="005077DB">
              <w:rPr>
                <w:rFonts w:ascii="Times New Roman" w:eastAsia="Times New Roman" w:hAnsi="Times New Roman" w:cs="Times New Roman"/>
                <w:color w:val="000000" w:themeColor="text1"/>
                <w:sz w:val="24"/>
                <w:szCs w:val="24"/>
              </w:rPr>
              <w:lastRenderedPageBreak/>
              <w:t>1.5</w:t>
            </w:r>
          </w:p>
        </w:tc>
        <w:tc>
          <w:tcPr>
            <w:tcW w:w="2040"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Hội thực hiện.</w:t>
            </w:r>
          </w:p>
        </w:tc>
        <w:tc>
          <w:tcPr>
            <w:tcW w:w="5925" w:type="dxa"/>
            <w:vAlign w:val="center"/>
          </w:tcPr>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Triển khai thực hiện theo chỉ đạo của Hội LHPN huyện; có lưu trữ, tư liệu, hình ảnh hoạt động liên quan; báo cáo kết quả thực hiện cho Hội cấp trên.</w:t>
            </w: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p>
          <w:p w:rsidR="00DE6A42" w:rsidRPr="000430B3" w:rsidRDefault="00DE6A42"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Hội LHPN huyện theo dõi, ghi nhận kết quả đăng ký mua báo PN Thành phố từ các đơn vị làm cơ sở đánh giá thi đua.</w:t>
            </w:r>
          </w:p>
        </w:tc>
        <w:tc>
          <w:tcPr>
            <w:tcW w:w="1817" w:type="dxa"/>
            <w:vAlign w:val="center"/>
          </w:tcPr>
          <w:p w:rsidR="005077DB" w:rsidRDefault="005077DB" w:rsidP="005077DB">
            <w:pPr>
              <w:jc w:val="center"/>
              <w:rPr>
                <w:rFonts w:ascii="Times New Roman" w:eastAsia="Times New Roman" w:hAnsi="Times New Roman" w:cs="Times New Roman"/>
                <w:color w:val="000000" w:themeColor="text1"/>
                <w:sz w:val="24"/>
                <w:szCs w:val="24"/>
              </w:rPr>
            </w:pPr>
          </w:p>
          <w:p w:rsidR="00DE6A42" w:rsidRPr="000430B3" w:rsidRDefault="005077DB" w:rsidP="005077DB">
            <w:pPr>
              <w:jc w:val="center"/>
              <w:rPr>
                <w:color w:val="000000" w:themeColor="text1"/>
              </w:rPr>
            </w:pPr>
            <w:r w:rsidRPr="00EC2709">
              <w:rPr>
                <w:rFonts w:ascii="Times New Roman" w:eastAsia="Times New Roman" w:hAnsi="Times New Roman" w:cs="Times New Roman"/>
                <w:color w:val="000000" w:themeColor="text1"/>
                <w:sz w:val="24"/>
                <w:szCs w:val="24"/>
              </w:rPr>
              <w:t>Chị Trang</w:t>
            </w: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lastRenderedPageBreak/>
              <w:t>1.2</w:t>
            </w: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95045A">
            <w:pPr>
              <w:spacing w:before="80" w:after="80"/>
              <w:ind w:right="-29"/>
              <w:jc w:val="both"/>
              <w:rPr>
                <w:rFonts w:ascii="Times" w:eastAsia="Times" w:hAnsi="Times" w:cs="Times"/>
                <w:b/>
                <w:color w:val="000000" w:themeColor="text1"/>
                <w:sz w:val="24"/>
                <w:szCs w:val="24"/>
              </w:rPr>
            </w:pPr>
            <w:r w:rsidRPr="000430B3">
              <w:rPr>
                <w:rFonts w:ascii="Times" w:eastAsia="Times" w:hAnsi="Times" w:cs="Times"/>
                <w:b/>
                <w:i/>
                <w:color w:val="000000" w:themeColor="text1"/>
                <w:sz w:val="24"/>
                <w:szCs w:val="24"/>
              </w:rPr>
              <w:t>Xây dựng gia đình Việt Nam ấm no, hạnh phúc, tiến bộ, văn minh; xây dựng môi trường an toàn cho phụ nữ, trẻ em (1</w:t>
            </w:r>
            <w:r w:rsidR="0095045A" w:rsidRPr="000430B3">
              <w:rPr>
                <w:rFonts w:ascii="Times" w:eastAsia="Times" w:hAnsi="Times" w:cs="Times"/>
                <w:b/>
                <w:i/>
                <w:color w:val="000000" w:themeColor="text1"/>
                <w:sz w:val="24"/>
                <w:szCs w:val="24"/>
              </w:rPr>
              <w:t>2</w:t>
            </w:r>
            <w:r w:rsidRPr="000430B3">
              <w:rPr>
                <w:rFonts w:ascii="Times" w:eastAsia="Times" w:hAnsi="Times" w:cs="Times"/>
                <w:b/>
                <w:i/>
                <w:color w:val="000000" w:themeColor="text1"/>
                <w:sz w:val="24"/>
                <w:szCs w:val="24"/>
              </w:rPr>
              <w:t xml:space="preserve"> tiêu chí).</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b/>
                <w:i/>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rsidP="005077DB">
            <w:pPr>
              <w:spacing w:before="80" w:after="80"/>
              <w:jc w:val="both"/>
              <w:rPr>
                <w:rFonts w:ascii="Times New Roman" w:eastAsia="Times New Roman" w:hAnsi="Times New Roman" w:cs="Times New Roman"/>
                <w:b/>
                <w:color w:val="000000" w:themeColor="text1"/>
                <w:sz w:val="24"/>
                <w:szCs w:val="24"/>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rsidP="00FC45C5">
            <w:pPr>
              <w:spacing w:before="80" w:after="80"/>
              <w:jc w:val="center"/>
              <w:rPr>
                <w:rFonts w:ascii="Times New Roman" w:eastAsia="Times New Roman" w:hAnsi="Times New Roman" w:cs="Times New Roman"/>
                <w:color w:val="000000" w:themeColor="text1"/>
                <w:sz w:val="24"/>
                <w:szCs w:val="24"/>
              </w:rPr>
            </w:pPr>
          </w:p>
        </w:tc>
      </w:tr>
      <w:tr w:rsidR="006A59A5" w:rsidRPr="000430B3" w:rsidTr="001D6852">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r w:rsidR="00DE6A42" w:rsidRPr="000430B3">
              <w:rPr>
                <w:rFonts w:ascii="Times New Roman" w:eastAsia="Times New Roman" w:hAnsi="Times New Roman" w:cs="Times New Roman"/>
                <w:color w:val="000000" w:themeColor="text1"/>
                <w:sz w:val="24"/>
                <w:szCs w:val="24"/>
              </w:rPr>
              <w:t>3</w:t>
            </w:r>
            <w:r w:rsidRPr="000430B3">
              <w:rPr>
                <w:rFonts w:ascii="Times New Roman" w:eastAsia="Times New Roman" w:hAnsi="Times New Roman" w:cs="Times New Roman"/>
                <w:color w:val="000000" w:themeColor="text1"/>
                <w:sz w:val="24"/>
                <w:szCs w:val="24"/>
              </w:rPr>
              <w:t>. Số cơ sở Hội đăng ký và thực hiện được 01 công trình/phần việc góp phần xây dựng nông thôn mới và đô thị văn minh</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pPr>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cơ sở Hội có kế hoạch và triển khai thực hiện 01 công trình/ phần việc.</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Đăng ký được cấp ủy, chính quyền giao thực hiện. Nêu tên công trình/ phần việc và báo cáo kết quả thực hiện trong báo cáo định kỳ.</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6A59A5" w:rsidRPr="000430B3" w:rsidTr="005077DB">
        <w:trPr>
          <w:trHeight w:val="1627"/>
        </w:trPr>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DE6A42">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r w:rsidR="00DE6A42" w:rsidRPr="000430B3">
              <w:rPr>
                <w:rFonts w:ascii="Times New Roman" w:eastAsia="Times New Roman" w:hAnsi="Times New Roman" w:cs="Times New Roman"/>
                <w:color w:val="000000" w:themeColor="text1"/>
                <w:sz w:val="24"/>
                <w:szCs w:val="24"/>
              </w:rPr>
              <w:t>4</w:t>
            </w:r>
            <w:r w:rsidRPr="000430B3">
              <w:rPr>
                <w:rFonts w:ascii="Times New Roman" w:eastAsia="Times New Roman" w:hAnsi="Times New Roman" w:cs="Times New Roman"/>
                <w:color w:val="000000" w:themeColor="text1"/>
                <w:sz w:val="24"/>
                <w:szCs w:val="24"/>
              </w:rPr>
              <w:t>. Số cơ sở Hội vận động, hỗ trợ thêm trên 10 hộ gia đình đạt tiêu chí “Gia đình 5 không, 3 sạch” trong năm.</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pPr>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5077DB" w:rsidRDefault="006A59A5" w:rsidP="005077DB">
            <w:pPr>
              <w:spacing w:before="80" w:after="80"/>
              <w:ind w:left="20"/>
              <w:jc w:val="both"/>
              <w:rPr>
                <w:rFonts w:ascii="Times New Roman" w:eastAsia="Times New Roman" w:hAnsi="Times New Roman" w:cs="Times New Roman"/>
                <w:color w:val="000000" w:themeColor="text1"/>
                <w:sz w:val="24"/>
                <w:szCs w:val="24"/>
              </w:rPr>
            </w:pPr>
            <w:bookmarkStart w:id="1" w:name="_gjdgxs" w:colFirst="0" w:colLast="0"/>
            <w:bookmarkEnd w:id="1"/>
            <w:r w:rsidRPr="000430B3">
              <w:rPr>
                <w:rFonts w:ascii="Times New Roman" w:eastAsia="Times New Roman" w:hAnsi="Times New Roman" w:cs="Times New Roman"/>
                <w:color w:val="000000" w:themeColor="text1"/>
                <w:sz w:val="24"/>
                <w:szCs w:val="24"/>
              </w:rPr>
              <w:t>100% cơ sở Hội vận động, hỗ trợ thêm trên 10 hộ gia đình đạt 8 tiêu chí.</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có kế hoạch giúp đỡ, theo dõi các hộ được giúp phấn đấu đạt 8 tiêu chí. Nêu cụ thể cách thức giúp và báo cáo kết quả lên Hội cấp trên.</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rsidP="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r w:rsidRPr="000430B3">
              <w:rPr>
                <w:rFonts w:ascii="Times New Roman" w:eastAsia="Times New Roman" w:hAnsi="Times New Roman" w:cs="Times New Roman"/>
                <w:color w:val="000000" w:themeColor="text1"/>
                <w:sz w:val="24"/>
                <w:szCs w:val="24"/>
              </w:rPr>
              <w:t xml:space="preserve"> </w:t>
            </w:r>
            <w:r w:rsidR="006A59A5" w:rsidRPr="000430B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Chị Tuyết</w:t>
            </w:r>
          </w:p>
        </w:tc>
      </w:tr>
      <w:tr w:rsidR="006A59A5" w:rsidRPr="000430B3" w:rsidTr="005077DB">
        <w:trPr>
          <w:trHeight w:val="742"/>
        </w:trPr>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DE6A42">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r w:rsidR="00DE6A42" w:rsidRPr="000430B3">
              <w:rPr>
                <w:rFonts w:ascii="Times New Roman" w:eastAsia="Times New Roman" w:hAnsi="Times New Roman" w:cs="Times New Roman"/>
                <w:color w:val="000000" w:themeColor="text1"/>
                <w:sz w:val="24"/>
                <w:szCs w:val="24"/>
              </w:rPr>
              <w:t>5</w:t>
            </w:r>
            <w:r w:rsidRPr="000430B3">
              <w:rPr>
                <w:rFonts w:ascii="Times New Roman" w:eastAsia="Times New Roman" w:hAnsi="Times New Roman" w:cs="Times New Roman"/>
                <w:color w:val="000000" w:themeColor="text1"/>
                <w:sz w:val="24"/>
                <w:szCs w:val="24"/>
              </w:rPr>
              <w:t>. Thực hiện Chương trình “Mẹ đỡ đầu”, “Vòng tay yêu thương” hỗ trợ chăm lo trẻ em mồ côi có hoàn cảnh đặc biệt khó khăn.</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pPr>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5077DB" w:rsidRDefault="006A59A5" w:rsidP="005077D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trẻ mồ côi do Covid-19 tại địa bàn có mẹ đỡ đầu  và đảm bảo tối thiểu mỗi đơn vị cấp huyện đăng ký nhận nuôi dưỡng, bảo trợ ít nhất 01 trẻ đến 18 tuổi</w:t>
            </w:r>
            <w:r w:rsidR="005077DB">
              <w:rPr>
                <w:rFonts w:ascii="Times New Roman" w:eastAsia="Times New Roman" w:hAnsi="Times New Roman" w:cs="Times New Roman"/>
                <w:color w:val="000000" w:themeColor="text1"/>
                <w:sz w:val="24"/>
                <w:szCs w:val="24"/>
              </w:rPr>
              <w:t>.</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Cơ sở hội:</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kế hoạch triển khai thực hiện chương trình theo công văn số 158/BTV, ngày 7/6/2022.</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danh sách Mẹ đỡ đầu và các trẻ được nhận đỡ đầu (theo mẫu huyện hội gửi).</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Danh sách theo dõi việc chăm lo, hỗ trợ của từng trẻ. </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6A59A5" w:rsidRPr="000430B3" w:rsidTr="001D6852">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pPr>
              <w:spacing w:before="80" w:after="80"/>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r w:rsidR="00DE6A42" w:rsidRPr="000430B3">
              <w:rPr>
                <w:rFonts w:ascii="Times New Roman" w:eastAsia="Times New Roman" w:hAnsi="Times New Roman" w:cs="Times New Roman"/>
                <w:color w:val="000000" w:themeColor="text1"/>
                <w:sz w:val="24"/>
                <w:szCs w:val="24"/>
              </w:rPr>
              <w:t>6</w:t>
            </w:r>
            <w:r w:rsidRPr="000430B3">
              <w:rPr>
                <w:rFonts w:ascii="Times New Roman" w:eastAsia="Times New Roman" w:hAnsi="Times New Roman" w:cs="Times New Roman"/>
                <w:color w:val="000000" w:themeColor="text1"/>
                <w:sz w:val="24"/>
                <w:szCs w:val="24"/>
              </w:rPr>
              <w:t xml:space="preserve">. Tổ chức hoạt động kỷ niệm 21 năm </w:t>
            </w:r>
            <w:r w:rsidRPr="000430B3">
              <w:rPr>
                <w:rFonts w:ascii="Times New Roman" w:eastAsia="Times New Roman" w:hAnsi="Times New Roman" w:cs="Times New Roman"/>
                <w:color w:val="000000" w:themeColor="text1"/>
                <w:sz w:val="24"/>
                <w:szCs w:val="24"/>
              </w:rPr>
              <w:lastRenderedPageBreak/>
              <w:t>Ngày gia đình Việt Nam.</w:t>
            </w:r>
          </w:p>
          <w:p w:rsidR="006A59A5" w:rsidRPr="000430B3" w:rsidRDefault="006A59A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pPr>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1</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hoạt động hỗ </w:t>
            </w:r>
            <w:r w:rsidRPr="000430B3">
              <w:rPr>
                <w:rFonts w:ascii="Times New Roman" w:eastAsia="Times New Roman" w:hAnsi="Times New Roman" w:cs="Times New Roman"/>
                <w:color w:val="000000" w:themeColor="text1"/>
                <w:sz w:val="24"/>
                <w:szCs w:val="24"/>
              </w:rPr>
              <w:lastRenderedPageBreak/>
              <w:t>trợ phụ nữ xây dựng gia đình hạnh phúc và hưởng ứng Ngày hội Gia đình yêu thương bằng hoạt động thiết thực.</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xml:space="preserve">- Có xây dựng Kế hoạch hoạt động và tham gia các hoạt </w:t>
            </w:r>
            <w:r w:rsidRPr="000430B3">
              <w:rPr>
                <w:rFonts w:ascii="Times New Roman" w:eastAsia="Times New Roman" w:hAnsi="Times New Roman" w:cs="Times New Roman"/>
                <w:color w:val="000000" w:themeColor="text1"/>
                <w:sz w:val="24"/>
                <w:szCs w:val="24"/>
              </w:rPr>
              <w:lastRenderedPageBreak/>
              <w:t>động do huyện hội triển khai tổ chức.</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Nàng</w:t>
            </w: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E6A4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r w:rsidR="00DE6A42" w:rsidRPr="000430B3">
              <w:rPr>
                <w:rFonts w:ascii="Times New Roman" w:eastAsia="Times New Roman" w:hAnsi="Times New Roman" w:cs="Times New Roman"/>
                <w:color w:val="000000" w:themeColor="text1"/>
                <w:sz w:val="24"/>
                <w:szCs w:val="24"/>
              </w:rPr>
              <w:t>7</w:t>
            </w:r>
            <w:r w:rsidRPr="000430B3">
              <w:rPr>
                <w:rFonts w:ascii="Times New Roman" w:eastAsia="Times New Roman" w:hAnsi="Times New Roman" w:cs="Times New Roman"/>
                <w:color w:val="000000" w:themeColor="text1"/>
                <w:sz w:val="24"/>
                <w:szCs w:val="24"/>
              </w:rPr>
              <w:t>. Tổ chức các hoạt động nâng cao kiến thức, kỹ năng cho phụ nữ về giáo dục đời sống gia đình, giáo dục làm cha mẹ, giáo dục sức khỏe sinh sản, giáo dục tiền hôn nhân; phòng, chống bạo lực gia đình, bạo hành trẻ em,...</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5077DB" w:rsidP="006A59A5">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- 100% số cơ sở Hội tổ chức ít nhất 2 hoạt động/năm với hình thức phù hợp.</w:t>
            </w:r>
          </w:p>
          <w:p w:rsidR="004324C4" w:rsidRPr="000430B3" w:rsidRDefault="00FC45C5">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Mỗi xã, thị trấn có 50  nam nữ trong độ tuổi kết hôn tham gia lớp tìm hiểu kiến thức tiền hôn nhân.</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6A59A5">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có tư liệu lưu trữ về các hoạt động đã tổ chức (tin bài, hình ảnh hoạt động,...). </w:t>
            </w:r>
          </w:p>
          <w:p w:rsidR="006A59A5" w:rsidRPr="000430B3" w:rsidRDefault="006A59A5" w:rsidP="006A59A5">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Quan tâm vận động nam, nữ trong độ tuổi kết hôn tham gia học tập 4 bài giảng lớp tiền hôn nhân trên hệ thống đào tạo trực tuyến của Hội Liên hiệp Phụ nữ thành phố.</w:t>
            </w:r>
          </w:p>
          <w:p w:rsidR="006A59A5" w:rsidRPr="000430B3" w:rsidRDefault="006A59A5" w:rsidP="006A59A5">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Theo dõi, đánh giá kết quả các đôi nam, nữ tham gia lớp Tập huấn tiền hôn nhân đã kết hôn năm 2017 - 2022:</w:t>
            </w:r>
          </w:p>
          <w:p w:rsidR="006A59A5" w:rsidRPr="000430B3" w:rsidRDefault="006A59A5" w:rsidP="006A59A5">
            <w:pPr>
              <w:spacing w:before="80" w:after="80"/>
              <w:ind w:left="40" w:firstLine="3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Bao nhiêu cặp tham gia phong trào hoạt động Hội; bao nhiêu là hội viên phụ nữ</w:t>
            </w:r>
          </w:p>
          <w:p w:rsidR="006A59A5" w:rsidRPr="000430B3" w:rsidRDefault="006A59A5" w:rsidP="006A59A5">
            <w:pPr>
              <w:spacing w:before="80" w:after="80"/>
              <w:ind w:left="40" w:firstLine="3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Bao nhiêu cặp tham gia CLB Xây dựng gia đình hạnh phúc.</w:t>
            </w:r>
          </w:p>
          <w:p w:rsidR="006A59A5" w:rsidRPr="000430B3" w:rsidRDefault="006A59A5" w:rsidP="006A59A5">
            <w:pPr>
              <w:spacing w:before="80" w:after="80"/>
              <w:ind w:left="40" w:firstLine="3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Bao nhiêu cặp sống hạnh phúc (đối với cặp là cả 02 bạn cùng tham gia học lớp tiền hôn nhân).</w:t>
            </w:r>
          </w:p>
          <w:p w:rsidR="004324C4" w:rsidRPr="000430B3" w:rsidRDefault="006A59A5" w:rsidP="001D6852">
            <w:pPr>
              <w:spacing w:before="80" w:after="80"/>
              <w:ind w:left="40" w:firstLine="3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Bao nhiêu cặp sống hạnh phúc (đối với cặp là chỉ có 01 trong 02 bạn tham gia học lớp tiền hôn nhân).</w:t>
            </w:r>
          </w:p>
        </w:tc>
        <w:tc>
          <w:tcPr>
            <w:tcW w:w="1817"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6A59A5" w:rsidRPr="000430B3" w:rsidTr="001D6852">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DE6A42">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28</w:t>
            </w:r>
            <w:r w:rsidR="006A59A5" w:rsidRPr="000430B3">
              <w:rPr>
                <w:rFonts w:ascii="Times New Roman" w:eastAsia="Times New Roman" w:hAnsi="Times New Roman" w:cs="Times New Roman"/>
                <w:color w:val="000000" w:themeColor="text1"/>
                <w:sz w:val="24"/>
                <w:szCs w:val="24"/>
              </w:rPr>
              <w:t xml:space="preserve">. Phối hợp tham gia thực hiện Đề án “Nghiên cứu xây dựng tiêu chí đánh giá gia đình hạnh phúc ở Thành phố Hồ Chí Minh” và tuyên truyền Bộ tiêu chí ứng xử trong gia đình, </w:t>
            </w:r>
            <w:r w:rsidR="006A59A5" w:rsidRPr="000430B3">
              <w:rPr>
                <w:rFonts w:ascii="Times New Roman" w:eastAsia="Times New Roman" w:hAnsi="Times New Roman" w:cs="Times New Roman"/>
                <w:color w:val="000000" w:themeColor="text1"/>
                <w:sz w:val="24"/>
                <w:szCs w:val="24"/>
                <w:highlight w:val="white"/>
              </w:rPr>
              <w:t>Bộ tiêu chí xây dựng gia đình hạnh phúc trên địa bàn Thành phố Hồ Chí Minh</w:t>
            </w:r>
          </w:p>
          <w:p w:rsidR="006A59A5" w:rsidRPr="000430B3" w:rsidRDefault="006A59A5">
            <w:pPr>
              <w:keepNext/>
              <w:keepLines/>
              <w:widowControl w:val="0"/>
              <w:spacing w:before="80" w:after="80"/>
              <w:ind w:left="20"/>
              <w:jc w:val="both"/>
              <w:rPr>
                <w:rFonts w:ascii="Times New Roman" w:eastAsia="Times New Roman" w:hAnsi="Times New Roman" w:cs="Times New Roman"/>
                <w:color w:val="000000" w:themeColor="text1"/>
                <w:sz w:val="24"/>
                <w:szCs w:val="24"/>
              </w:rPr>
            </w:pP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7D040B">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Tập trung nâng chất lượng hoạt động, phát triển số lượng thành viên CLB xây dựng gia đình hạnh phúc.</w:t>
            </w:r>
          </w:p>
          <w:p w:rsidR="006A59A5" w:rsidRPr="000430B3" w:rsidRDefault="006A59A5" w:rsidP="007D040B">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Hoạt động các mô hình về dịch vụ gia đình, an </w:t>
            </w:r>
            <w:r w:rsidRPr="000430B3">
              <w:rPr>
                <w:rFonts w:ascii="Times New Roman" w:eastAsia="Times New Roman" w:hAnsi="Times New Roman" w:cs="Times New Roman"/>
                <w:color w:val="000000" w:themeColor="text1"/>
                <w:sz w:val="24"/>
                <w:szCs w:val="24"/>
              </w:rPr>
              <w:lastRenderedPageBreak/>
              <w:t>sinh xã hội hiệu quả thực chất hỗ trợ công tác xây dựng gia đình.</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Phối hợp triển khai đến các gia đình hội viên, phụ nữ Bộ tiêu chí ứng xử trong gia đình của Bộ Văn hóa, Thể thao và Du lịch (4 mối quan hệ trong gia đình) và Bộ tiêu chí xây dựng gia đình hạnh phúc của Thành phố Hồ Chí Minh</w:t>
            </w:r>
          </w:p>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Củng cố, phát triển thành viên, nâng chất hoạt động CLB xây dựng gia đình hạnh phúc, đưa nội dung Bộ tiêu chí xây dựng gia đình hạnh phúc vào nội dung sinh hoạt của CLB. So với năm 2021, tăng ít nhất 20 % gia đình trẻ mới được kết nạp (độ tuổi vợ và chồng dưới 35 tuổi), đặc biệt là các </w:t>
            </w:r>
            <w:r w:rsidRPr="000430B3">
              <w:rPr>
                <w:rFonts w:ascii="Times New Roman" w:eastAsia="Times New Roman" w:hAnsi="Times New Roman" w:cs="Times New Roman"/>
                <w:color w:val="000000" w:themeColor="text1"/>
                <w:sz w:val="24"/>
                <w:szCs w:val="24"/>
              </w:rPr>
              <w:lastRenderedPageBreak/>
              <w:t>cặp đôi tham gia lớp tiền hôn nhân do Hội tổ chức</w:t>
            </w:r>
          </w:p>
          <w:p w:rsidR="006A59A5" w:rsidRPr="000430B3" w:rsidRDefault="006A59A5" w:rsidP="007D040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Kế hoạch, danh sách và báo cáo kết quả hoạt động CLB xây dựng gia đình hạnh phúc; có các mô hình về dịch vụ gia đình, an sinh xã hội hiệu quả.</w:t>
            </w:r>
          </w:p>
          <w:p w:rsidR="006A59A5" w:rsidRPr="000430B3" w:rsidRDefault="006A59A5" w:rsidP="007D040B">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hình thức truyền thông Bộ tiêu chí xây dựng gia đình hạnh phúc</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Nàng</w:t>
            </w:r>
          </w:p>
        </w:tc>
      </w:tr>
      <w:tr w:rsidR="006A59A5" w:rsidRPr="000430B3" w:rsidTr="001D6852">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DE6A42">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29</w:t>
            </w:r>
            <w:r w:rsidR="006A59A5" w:rsidRPr="000430B3">
              <w:rPr>
                <w:rFonts w:ascii="Times New Roman" w:eastAsia="Times New Roman" w:hAnsi="Times New Roman" w:cs="Times New Roman"/>
                <w:color w:val="000000" w:themeColor="text1"/>
                <w:sz w:val="24"/>
                <w:szCs w:val="24"/>
              </w:rPr>
              <w:t>. Thực hiện Đề án phát triển giáo dục mầm non giai đoạn 2018 - 2025 trên địa bàn thành phố năm 2022</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Xây dựng, nhân rộng, nâng cao chất lượng mô hình  nhóm  “Phụ  huynh  nòng  cốt” giám sát  các nhóm trẻ gia đình, nhóm, lớp, trường mầm non ngoài công lập </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Tổ chức chuyên đề "Bồi dưỡng, kiến thức và kỹ năng cơ bản về chăm sóc sức khỏe và dinh dưỡng cho trẻ mầm non" trong đối tượng là người nuôi dưỡng và cha mẹ có con ở độ tuổi mầm non; nhân bản và phát hành tài liệu truyền thông nội dung đề án.</w:t>
            </w:r>
          </w:p>
          <w:p w:rsidR="006A59A5" w:rsidRPr="000430B3" w:rsidRDefault="006A59A5" w:rsidP="007D040B">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ind w:left="23"/>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6A59A5" w:rsidRPr="000430B3" w:rsidTr="001D6852">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pPr>
              <w:keepNext/>
              <w:keepLines/>
              <w:widowControl w:val="0"/>
              <w:spacing w:before="80" w:after="80"/>
              <w:ind w:left="-6"/>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0</w:t>
            </w:r>
            <w:r w:rsidRPr="000430B3">
              <w:rPr>
                <w:rFonts w:ascii="Times New Roman" w:eastAsia="Times New Roman" w:hAnsi="Times New Roman" w:cs="Times New Roman"/>
                <w:color w:val="000000" w:themeColor="text1"/>
                <w:sz w:val="24"/>
                <w:szCs w:val="24"/>
              </w:rPr>
              <w:t xml:space="preserve">. - Thực hiện Đề án </w:t>
            </w:r>
            <w:r w:rsidRPr="000430B3">
              <w:rPr>
                <w:rFonts w:ascii="Times New Roman" w:eastAsia="Times New Roman" w:hAnsi="Times New Roman" w:cs="Times New Roman"/>
                <w:i/>
                <w:color w:val="000000" w:themeColor="text1"/>
                <w:sz w:val="24"/>
                <w:szCs w:val="24"/>
              </w:rPr>
              <w:t>“Tuyên truyền, giáo dục, vận động, hỗ trợ phụ nữ tham gia giải quyết một số vấn đề xã hội liên quan đến phụ nữ giai đoạn 2017 - 2027” (Đề án 938) năm 2022</w:t>
            </w:r>
          </w:p>
          <w:p w:rsidR="006A59A5" w:rsidRPr="000430B3" w:rsidRDefault="006A59A5">
            <w:pPr>
              <w:keepNext/>
              <w:keepLines/>
              <w:widowControl w:val="0"/>
              <w:spacing w:before="80" w:after="80"/>
              <w:ind w:left="-6"/>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Hỗ trợ phụ nữ, trẻ em là nạn nhân của bạo lực gia đình, nạn nhân mua bán người trở về, phụ nữ yếu thế được tiếp cận ít nhất một dịch vụ trợ giúp xã hội.</w:t>
            </w:r>
          </w:p>
          <w:p w:rsidR="006A59A5" w:rsidRPr="000430B3" w:rsidRDefault="006A59A5">
            <w:pPr>
              <w:keepNext/>
              <w:keepLines/>
              <w:widowControl w:val="0"/>
              <w:spacing w:before="80" w:after="80"/>
              <w:jc w:val="both"/>
              <w:rPr>
                <w:rFonts w:ascii="Times New Roman" w:eastAsia="Times New Roman" w:hAnsi="Times New Roman" w:cs="Times New Roman"/>
                <w:color w:val="000000" w:themeColor="text1"/>
                <w:sz w:val="24"/>
                <w:szCs w:val="24"/>
              </w:rPr>
            </w:pP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pPr>
              <w:keepNext/>
              <w:keepLines/>
              <w:widowControl w:val="0"/>
              <w:spacing w:before="80" w:after="80"/>
              <w:ind w:left="2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7D040B">
            <w:pPr>
              <w:keepNext/>
              <w:keepLines/>
              <w:widowControl w:val="0"/>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4 nội dung.</w:t>
            </w:r>
          </w:p>
          <w:p w:rsidR="006A59A5" w:rsidRPr="000430B3" w:rsidRDefault="006A59A5" w:rsidP="007D040B">
            <w:pPr>
              <w:keepNext/>
              <w:keepLines/>
              <w:widowControl w:val="0"/>
              <w:spacing w:before="80" w:after="80"/>
              <w:ind w:right="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Truyền thông 14 chuyên đề do Thành Hội biên soạn </w:t>
            </w:r>
          </w:p>
          <w:p w:rsidR="006A59A5" w:rsidRPr="000430B3" w:rsidRDefault="006A59A5" w:rsidP="007D040B">
            <w:pPr>
              <w:keepNext/>
              <w:keepLines/>
              <w:widowControl w:val="0"/>
              <w:spacing w:before="80" w:after="80"/>
              <w:ind w:left="20" w:right="4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chủ đề Đề án năm 2022 : “Phòng, chống bạo lực gia đình; phòng, chống bạo lực trên cơ sở giới”.</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xây dựng kế hoạch thực hiện trong năm.</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Báo cáo kết quả triển khai thực hiện đề án trong báo cáo định kỳ (6 tháng và năm). Có tư liệu lưu trữ về các hoạt động đã tổ chức (tin bài, video, hình ảnh hoạt động,...);</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Rà soát, kiện toàn Ban Chỉ đạo và Tổ giúp việc thực hiện Đề án 938 (hồ sơ minh chứng)</w:t>
            </w:r>
          </w:p>
          <w:p w:rsidR="006A59A5" w:rsidRPr="000430B3" w:rsidRDefault="006A59A5" w:rsidP="007D040B">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xml:space="preserve">- Triển khai hoạt động, truyền thông </w:t>
            </w:r>
            <w:r w:rsidRPr="000430B3">
              <w:rPr>
                <w:rFonts w:ascii="Times New Roman" w:eastAsia="Times New Roman" w:hAnsi="Times New Roman" w:cs="Times New Roman"/>
                <w:i/>
                <w:color w:val="000000" w:themeColor="text1"/>
                <w:sz w:val="24"/>
                <w:szCs w:val="24"/>
              </w:rPr>
              <w:t>Phòng, chống bạo lực gia đình/Phòng, chống bạo lực trên cơ sở giới (bao gồm nội dung mất cân bằng giới tính khi sinh)</w:t>
            </w:r>
          </w:p>
          <w:p w:rsidR="006A59A5" w:rsidRPr="000430B3" w:rsidRDefault="006A59A5" w:rsidP="007D040B">
            <w:pPr>
              <w:keepNext/>
              <w:keepLines/>
              <w:widowControl w:val="0"/>
              <w:spacing w:before="80" w:after="80"/>
              <w:ind w:left="-6"/>
              <w:jc w:val="both"/>
              <w:rPr>
                <w:rFonts w:ascii="Times New Roman" w:eastAsia="Times New Roman" w:hAnsi="Times New Roman" w:cs="Times New Roman"/>
                <w:color w:val="000000" w:themeColor="text1"/>
              </w:rPr>
            </w:pPr>
            <w:r w:rsidRPr="000430B3">
              <w:rPr>
                <w:rFonts w:ascii="Times New Roman" w:eastAsia="Times New Roman" w:hAnsi="Times New Roman" w:cs="Times New Roman"/>
                <w:color w:val="000000" w:themeColor="text1"/>
              </w:rPr>
              <w:t>- Tổng hợp, theo dõi được số lượng phụ nữ, trẻ em được tiếp cận ít nhất một dịch vụ trợ giúp xã hội; Mô hình vận động, hỗ trợ phụ nữ tham gia giải quyết, giám sát một số vấn đề xã hội ưu tiên có thể nhân rộng.  Báo cáo kết quả thực hiện trong báo cáo định kỳ.</w:t>
            </w:r>
          </w:p>
          <w:p w:rsidR="006A59A5" w:rsidRPr="000430B3" w:rsidRDefault="006A59A5" w:rsidP="007D040B">
            <w:pPr>
              <w:keepNext/>
              <w:keepLines/>
              <w:widowControl w:val="0"/>
              <w:spacing w:before="80" w:after="80"/>
              <w:ind w:left="-6"/>
              <w:jc w:val="both"/>
              <w:rPr>
                <w:rFonts w:ascii="Times New Roman" w:eastAsia="Times New Roman" w:hAnsi="Times New Roman" w:cs="Times New Roman"/>
                <w:color w:val="000000" w:themeColor="text1"/>
                <w:sz w:val="26"/>
                <w:szCs w:val="26"/>
              </w:rPr>
            </w:pPr>
            <w:r w:rsidRPr="000430B3">
              <w:rPr>
                <w:rFonts w:ascii="Times New Roman" w:eastAsia="Times New Roman" w:hAnsi="Times New Roman" w:cs="Times New Roman"/>
                <w:color w:val="000000" w:themeColor="text1"/>
              </w:rPr>
              <w:lastRenderedPageBreak/>
              <w:t>- Các mô hình, hoạt động về công tác an toàn thực phẩm tại địa phương.</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Nàng</w:t>
            </w:r>
          </w:p>
        </w:tc>
      </w:tr>
      <w:tr w:rsidR="006A59A5" w:rsidRPr="000430B3" w:rsidTr="007D040B">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1</w:t>
            </w:r>
            <w:r w:rsidRPr="000430B3">
              <w:rPr>
                <w:rFonts w:ascii="Times New Roman" w:eastAsia="Times New Roman" w:hAnsi="Times New Roman" w:cs="Times New Roman"/>
                <w:color w:val="000000" w:themeColor="text1"/>
                <w:sz w:val="24"/>
                <w:szCs w:val="24"/>
              </w:rPr>
              <w:t>. Triển khai các hoạt động hỗ trợ phụ nữ khuyết tật</w:t>
            </w:r>
          </w:p>
        </w:tc>
        <w:tc>
          <w:tcPr>
            <w:tcW w:w="10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7D040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ít nhất 01 hoạt động.</w:t>
            </w:r>
          </w:p>
        </w:tc>
        <w:tc>
          <w:tcPr>
            <w:tcW w:w="5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các hoạt động hưởng ứng ngày người khuyết tật Việt Nam (18/4).</w:t>
            </w:r>
          </w:p>
        </w:tc>
        <w:tc>
          <w:tcPr>
            <w:tcW w:w="18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A59A5" w:rsidRPr="000430B3" w:rsidRDefault="005077DB">
            <w:pPr>
              <w:spacing w:before="80" w:after="80"/>
              <w:ind w:left="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6A59A5" w:rsidRPr="000430B3" w:rsidTr="007D040B">
        <w:tc>
          <w:tcPr>
            <w:tcW w:w="750" w:type="dxa"/>
            <w:tcBorders>
              <w:top w:val="single" w:sz="4" w:space="0" w:color="000000"/>
              <w:left w:val="single" w:sz="4" w:space="0" w:color="000000"/>
              <w:bottom w:val="single" w:sz="4" w:space="0" w:color="000000"/>
              <w:right w:val="single" w:sz="4" w:space="0" w:color="000000"/>
            </w:tcBorders>
          </w:tcPr>
          <w:p w:rsidR="006A59A5" w:rsidRPr="000430B3" w:rsidRDefault="006A59A5"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7D040B">
            <w:pPr>
              <w:keepNext/>
              <w:keepLines/>
              <w:spacing w:before="80" w:after="80"/>
              <w:ind w:left="-8"/>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2</w:t>
            </w:r>
            <w:r w:rsidRPr="000430B3">
              <w:rPr>
                <w:rFonts w:ascii="Times New Roman" w:eastAsia="Times New Roman" w:hAnsi="Times New Roman" w:cs="Times New Roman"/>
                <w:color w:val="000000" w:themeColor="text1"/>
                <w:sz w:val="24"/>
                <w:szCs w:val="24"/>
              </w:rPr>
              <w:t>. Tổ chức các hoạt động an sinh xã hội:</w:t>
            </w:r>
          </w:p>
          <w:p w:rsidR="006A59A5" w:rsidRPr="000430B3" w:rsidRDefault="006A59A5" w:rsidP="007D040B">
            <w:pPr>
              <w:keepNext/>
              <w:keepLines/>
              <w:spacing w:before="80" w:after="80"/>
              <w:ind w:left="-8"/>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Chương trình trao tặng phương tiện sinh kế.</w:t>
            </w:r>
          </w:p>
          <w:p w:rsidR="006A59A5" w:rsidRPr="000430B3" w:rsidRDefault="006A59A5" w:rsidP="007D040B">
            <w:pPr>
              <w:tabs>
                <w:tab w:val="left" w:pos="397"/>
                <w:tab w:val="left" w:pos="810"/>
                <w:tab w:val="left" w:pos="900"/>
              </w:tabs>
              <w:spacing w:before="80" w:after="80"/>
              <w:ind w:left="-8" w:right="9"/>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trao học bổng Nguyễn Thị Minh Khai năm học 2022 – 2023.</w:t>
            </w:r>
          </w:p>
        </w:tc>
        <w:tc>
          <w:tcPr>
            <w:tcW w:w="1026"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7D040B">
            <w:pPr>
              <w:keepNext/>
              <w:keepLines/>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theo tình hình địa phương.</w:t>
            </w:r>
          </w:p>
          <w:p w:rsidR="006A59A5" w:rsidRPr="000430B3" w:rsidRDefault="006A59A5"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trao học bổng Nguyễn Thị Minh Khai.</w:t>
            </w:r>
          </w:p>
        </w:tc>
        <w:tc>
          <w:tcPr>
            <w:tcW w:w="5925"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công tác khảo sát và hỗ trợ phương tiện sinh kế trong năm.</w:t>
            </w:r>
          </w:p>
          <w:p w:rsidR="006A59A5" w:rsidRPr="000430B3" w:rsidRDefault="006A59A5"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cáo, số liệu trao học bổng Nguyễn Thị Minh Khai năm học 2022-2023.</w:t>
            </w:r>
          </w:p>
        </w:tc>
        <w:tc>
          <w:tcPr>
            <w:tcW w:w="1817" w:type="dxa"/>
            <w:tcBorders>
              <w:top w:val="single" w:sz="4" w:space="0" w:color="000000"/>
              <w:left w:val="single" w:sz="4" w:space="0" w:color="000000"/>
              <w:bottom w:val="single" w:sz="4" w:space="0" w:color="000000"/>
              <w:right w:val="single" w:sz="4" w:space="0" w:color="000000"/>
            </w:tcBorders>
            <w:vAlign w:val="center"/>
          </w:tcPr>
          <w:p w:rsidR="006A59A5" w:rsidRPr="000430B3" w:rsidRDefault="005077DB" w:rsidP="00E767F2">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Nàng</w:t>
            </w: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3</w:t>
            </w:r>
            <w:r w:rsidRPr="000430B3">
              <w:rPr>
                <w:rFonts w:ascii="Times New Roman" w:eastAsia="Times New Roman" w:hAnsi="Times New Roman" w:cs="Times New Roman"/>
                <w:color w:val="000000" w:themeColor="text1"/>
                <w:sz w:val="24"/>
                <w:szCs w:val="24"/>
              </w:rPr>
              <w:t xml:space="preserve">. Mỗi cơ sở Hội xây dựng/duy trì (hoặc tham gia, phối hợp) ít nhất 01 mô hình giữ gìn vệ sinh môi trường, xử lý rác thải, phân loại rác thải tại nguồn. Tổ chức các hoạt động hỗ trợ phụ nữ tiếp cận, xây dựng công trình nước sạch, nhà vệ sinh. </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- 100% cơ sở Hội có ít nhất 01 hoạt động/mô hình.</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kế hoạch thực hiện và ít nhất 01 hoạt động, chú trọng việc thực hiện cuộc vận động “Người dân Thành phố Hồ Chí Minh không xả rác ra đường và kênh rạch, vì thành phố sạch và giảm ngập nước”. Thể hiện trong báo cáo hoạt động quý, hình ảnh minh chứng.</w:t>
            </w:r>
          </w:p>
          <w:p w:rsidR="007D040B" w:rsidRPr="000430B3" w:rsidRDefault="007D040B" w:rsidP="001D6852">
            <w:pPr>
              <w:spacing w:before="80" w:after="80"/>
              <w:jc w:val="both"/>
              <w:rPr>
                <w:rFonts w:ascii="Times New Roman" w:eastAsia="Times New Roman" w:hAnsi="Times New Roman" w:cs="Times New Roman"/>
                <w:color w:val="000000" w:themeColor="text1"/>
                <w:sz w:val="24"/>
                <w:szCs w:val="24"/>
              </w:rPr>
            </w:pPr>
          </w:p>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5077D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4</w:t>
            </w:r>
            <w:r w:rsidRPr="000430B3">
              <w:rPr>
                <w:rFonts w:ascii="Times New Roman" w:eastAsia="Times New Roman" w:hAnsi="Times New Roman" w:cs="Times New Roman"/>
                <w:color w:val="000000" w:themeColor="text1"/>
                <w:sz w:val="24"/>
                <w:szCs w:val="24"/>
              </w:rPr>
              <w:t>.  Tổ chức các hoạt động tuyên truyền, vận động, nâng cao nhận thức và kỹ năng cho phụ nữ phòng chống thiên tai, dịch bệnh, thích ứng với biến đổi khí hậu; tham gia bảo vệ môi trường, tổ chức Tết trồng cây.</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Vận động gia đình hội viên, đoàn viên công đoàn, đoàn viên thanh niên trồng cây tạo mảng xanh thực hiện phong trào “Mỗi gia đình hội viên, phụ nữ 1 cây xanh, mỗi cơ sở Hội 1 công trình cây xanh”</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hoạt động thiết thực hưởng ứng phong trào “chống rác thải nhựa”; phân </w:t>
            </w:r>
            <w:r w:rsidRPr="000430B3">
              <w:rPr>
                <w:rFonts w:ascii="Times New Roman" w:eastAsia="Times New Roman" w:hAnsi="Times New Roman" w:cs="Times New Roman"/>
                <w:color w:val="000000" w:themeColor="text1"/>
                <w:sz w:val="24"/>
                <w:szCs w:val="24"/>
              </w:rPr>
              <w:lastRenderedPageBreak/>
              <w:t>loại rác tại nguồn. Xây dựng, duy trì điểm bán túi nilon tự hủy.</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p w:rsidR="004324C4" w:rsidRPr="000430B3" w:rsidRDefault="004324C4">
            <w:pPr>
              <w:spacing w:before="80" w:after="80"/>
              <w:jc w:val="both"/>
              <w:rPr>
                <w:rFonts w:ascii="Times New Roman" w:eastAsia="Times New Roman" w:hAnsi="Times New Roman" w:cs="Times New Roman"/>
                <w:color w:val="000000" w:themeColor="text1"/>
                <w:sz w:val="12"/>
                <w:szCs w:val="24"/>
              </w:rPr>
            </w:pP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- 100% số cơ sở Hội tổ chức hoạt động trồng, chăm sóc và bảo vệ cây xanh hoặc các hoạt động phòng chống thiên tai.</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hoạt động  cụ thể.</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FC45C5" w:rsidP="001D685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7D040B" w:rsidRPr="000430B3">
              <w:rPr>
                <w:rFonts w:ascii="Times New Roman" w:eastAsia="Times New Roman" w:hAnsi="Times New Roman" w:cs="Times New Roman"/>
                <w:color w:val="000000" w:themeColor="text1"/>
                <w:sz w:val="24"/>
                <w:szCs w:val="24"/>
              </w:rPr>
              <w:t>Cấp cơ sở</w:t>
            </w:r>
            <w:r w:rsidRPr="000430B3">
              <w:rPr>
                <w:rFonts w:ascii="Times New Roman" w:eastAsia="Times New Roman" w:hAnsi="Times New Roman" w:cs="Times New Roman"/>
                <w:color w:val="000000" w:themeColor="text1"/>
                <w:sz w:val="24"/>
                <w:szCs w:val="24"/>
              </w:rPr>
              <w:t xml:space="preserve">: </w:t>
            </w:r>
          </w:p>
          <w:p w:rsidR="007D040B" w:rsidRPr="000430B3" w:rsidRDefault="007D040B" w:rsidP="001D685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w:t>
            </w:r>
            <w:r w:rsidR="00FC45C5" w:rsidRPr="000430B3">
              <w:rPr>
                <w:rFonts w:ascii="Times New Roman" w:eastAsia="Times New Roman" w:hAnsi="Times New Roman" w:cs="Times New Roman"/>
                <w:color w:val="000000" w:themeColor="text1"/>
                <w:sz w:val="24"/>
                <w:szCs w:val="24"/>
              </w:rPr>
              <w:t xml:space="preserve">ó </w:t>
            </w:r>
            <w:r w:rsidRPr="000430B3">
              <w:rPr>
                <w:rFonts w:ascii="Times New Roman" w:eastAsia="Times New Roman" w:hAnsi="Times New Roman" w:cs="Times New Roman"/>
                <w:color w:val="000000" w:themeColor="text1"/>
                <w:sz w:val="24"/>
                <w:szCs w:val="24"/>
              </w:rPr>
              <w:t>K</w:t>
            </w:r>
            <w:r w:rsidR="00FC45C5" w:rsidRPr="000430B3">
              <w:rPr>
                <w:rFonts w:ascii="Times New Roman" w:eastAsia="Times New Roman" w:hAnsi="Times New Roman" w:cs="Times New Roman"/>
                <w:color w:val="000000" w:themeColor="text1"/>
                <w:sz w:val="24"/>
                <w:szCs w:val="24"/>
              </w:rPr>
              <w:t>ế hoạch triển khai</w:t>
            </w:r>
            <w:r w:rsidRPr="000430B3">
              <w:rPr>
                <w:rFonts w:ascii="Times New Roman" w:eastAsia="Times New Roman" w:hAnsi="Times New Roman" w:cs="Times New Roman"/>
                <w:color w:val="000000" w:themeColor="text1"/>
                <w:sz w:val="24"/>
                <w:szCs w:val="24"/>
              </w:rPr>
              <w:t xml:space="preserve"> thực hiện</w:t>
            </w:r>
            <w:r w:rsidR="00FC45C5" w:rsidRPr="000430B3">
              <w:rPr>
                <w:rFonts w:ascii="Times New Roman" w:eastAsia="Times New Roman" w:hAnsi="Times New Roman" w:cs="Times New Roman"/>
                <w:color w:val="000000" w:themeColor="text1"/>
                <w:sz w:val="24"/>
                <w:szCs w:val="24"/>
              </w:rPr>
              <w:t>.</w:t>
            </w:r>
          </w:p>
          <w:p w:rsidR="007D040B" w:rsidRPr="000430B3" w:rsidRDefault="007D040B" w:rsidP="001D685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color w:val="000000" w:themeColor="text1"/>
                <w:sz w:val="24"/>
                <w:szCs w:val="24"/>
              </w:rPr>
              <w:t xml:space="preserve">Vận động mỗi cán bộ, hội viên, phụ nữ trồng thêm ít nhất một cây xanh, tạo cảnh quan xanh, thân thiện với môi trường, chung sức “Vì một Việt Nam xanh”. Phát động “Mỗi gia đình hội viên phụ nữ một cây xanh”, “Mỗi cơ sở Hội một công trình cây xanh”. </w:t>
            </w:r>
          </w:p>
          <w:p w:rsidR="004324C4" w:rsidRPr="000430B3" w:rsidRDefault="007D040B" w:rsidP="001D685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color w:val="000000" w:themeColor="text1"/>
                <w:sz w:val="24"/>
                <w:szCs w:val="24"/>
              </w:rPr>
              <w:t>Báo cáo kết quả thực hiện trong báo cáo định kỳ.</w:t>
            </w:r>
          </w:p>
          <w:p w:rsidR="007D040B" w:rsidRPr="000430B3" w:rsidRDefault="007D040B" w:rsidP="001D685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nội dung hưởng ứng phong trào “chống rác thải nhựa”; phân loại rác tại nguồn. </w:t>
            </w:r>
          </w:p>
          <w:p w:rsidR="004324C4" w:rsidRPr="000430B3" w:rsidRDefault="007D040B" w:rsidP="001D685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Xây dựng, duy trì điểm bán túi nilon tự hủy (nếu có).</w:t>
            </w:r>
          </w:p>
          <w:p w:rsidR="004324C4" w:rsidRPr="000430B3" w:rsidRDefault="004324C4" w:rsidP="001D685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077DB" w:rsidRPr="000430B3" w:rsidRDefault="005077DB" w:rsidP="005077D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lastRenderedPageBreak/>
              <w:t>1.3</w:t>
            </w: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06791">
            <w:pPr>
              <w:spacing w:before="80" w:after="80"/>
              <w:ind w:right="-29"/>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Hỗ trợ nâng cao quyền năng kinh tế của phụ nữ (0</w:t>
            </w:r>
            <w:r w:rsidR="00D06791">
              <w:rPr>
                <w:rFonts w:ascii="Times New Roman" w:eastAsia="Times New Roman" w:hAnsi="Times New Roman" w:cs="Times New Roman"/>
                <w:b/>
                <w:i/>
                <w:color w:val="000000" w:themeColor="text1"/>
                <w:sz w:val="24"/>
                <w:szCs w:val="24"/>
              </w:rPr>
              <w:t>9</w:t>
            </w:r>
            <w:r w:rsidRPr="000430B3">
              <w:rPr>
                <w:rFonts w:ascii="Times New Roman" w:eastAsia="Times New Roman" w:hAnsi="Times New Roman" w:cs="Times New Roman"/>
                <w:b/>
                <w:i/>
                <w:color w:val="000000" w:themeColor="text1"/>
                <w:sz w:val="24"/>
                <w:szCs w:val="24"/>
              </w:rPr>
              <w:t xml:space="preserve"> tiêu chí).</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b/>
                <w:i/>
                <w:color w:val="000000" w:themeColor="text1"/>
                <w:sz w:val="24"/>
                <w:szCs w:val="24"/>
              </w:rPr>
              <w:t>11,5</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pPr>
              <w:keepNext/>
              <w:keepLines/>
              <w:spacing w:before="80" w:after="80"/>
              <w:jc w:val="both"/>
              <w:rPr>
                <w:rFonts w:ascii="Times New Roman" w:eastAsia="Times New Roman" w:hAnsi="Times New Roman" w:cs="Times New Roman"/>
                <w:b/>
                <w:color w:val="000000" w:themeColor="text1"/>
                <w:sz w:val="24"/>
                <w:szCs w:val="24"/>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5</w:t>
            </w:r>
            <w:r w:rsidRPr="000430B3">
              <w:rPr>
                <w:rFonts w:ascii="Times New Roman" w:eastAsia="Times New Roman" w:hAnsi="Times New Roman" w:cs="Times New Roman"/>
                <w:color w:val="000000" w:themeColor="text1"/>
                <w:sz w:val="24"/>
                <w:szCs w:val="24"/>
              </w:rPr>
              <w:t xml:space="preserve">. Số hộ được các cấp Hội hỗ trợ thoát nghèo, thoát cận nghèo.  </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rPr>
            </w:pPr>
            <w:r w:rsidRPr="000430B3">
              <w:rPr>
                <w:rFonts w:ascii="Times New Roman" w:eastAsia="Times New Roman" w:hAnsi="Times New Roman" w:cs="Times New Roman"/>
                <w:color w:val="000000" w:themeColor="text1"/>
                <w:sz w:val="24"/>
                <w:szCs w:val="24"/>
              </w:rPr>
              <w:t>Mỗi cơ sở Hội giúp ít nhất 10 hộ có phụ nữ thoát nghèo, thoát cận nghèo trong năm</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w:t>
            </w:r>
          </w:p>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các hoạt động để hỗ trợ thoát nghèo.</w:t>
            </w:r>
          </w:p>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cáo kết quả thực hiện trong báo cáo định kỳ.</w:t>
            </w:r>
          </w:p>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p w:rsidR="007D040B" w:rsidRPr="000430B3" w:rsidRDefault="007D040B" w:rsidP="001D6852">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5077DB" w:rsidRPr="000430B3" w:rsidRDefault="005077DB" w:rsidP="005077D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r w:rsidR="00DE6A42" w:rsidRPr="000430B3">
              <w:rPr>
                <w:rFonts w:ascii="Times New Roman" w:eastAsia="Times New Roman" w:hAnsi="Times New Roman" w:cs="Times New Roman"/>
                <w:color w:val="000000" w:themeColor="text1"/>
                <w:sz w:val="24"/>
                <w:szCs w:val="24"/>
              </w:rPr>
              <w:t>6</w:t>
            </w:r>
            <w:r w:rsidRPr="000430B3">
              <w:rPr>
                <w:rFonts w:ascii="Times New Roman" w:eastAsia="Times New Roman" w:hAnsi="Times New Roman" w:cs="Times New Roman"/>
                <w:color w:val="000000" w:themeColor="text1"/>
                <w:sz w:val="24"/>
                <w:szCs w:val="24"/>
              </w:rPr>
              <w:t xml:space="preserve">. Số lượng lao động nữ được đào tạo nghề, phối hợp, giới thiệu đào tạo nghề trong năm và được tư vấn, giới thiệu việc làm, có việc làm sau đào tạo.  </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hoặc phối hợp tổ chức các lớp đào tạo nghề.</w:t>
            </w:r>
          </w:p>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80% lao động nữ học nghề có việc làm.</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 </w:t>
            </w:r>
          </w:p>
          <w:p w:rsidR="007D040B"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Phối hợp, giới thiệu với các trường nghề, cơ sở dạy nghề (ít nhất 01 lớp/xã) tổ chức các lớp đào tạo nghề tại địa phương, các xã gửi danh sách, kết quả học tập về cán bộ phụ trách Kinh tế</w:t>
            </w:r>
          </w:p>
          <w:p w:rsidR="004324C4" w:rsidRPr="000430B3" w:rsidRDefault="007D040B" w:rsidP="007D040B">
            <w:pPr>
              <w:pBdr>
                <w:top w:val="nil"/>
                <w:left w:val="nil"/>
                <w:bottom w:val="nil"/>
                <w:right w:val="nil"/>
                <w:between w:val="nil"/>
              </w:pBd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Phối hợp tổ chức các hoạt động tư vấn, hướng nghiệp hoặc tham dự đầy đủ các hoạt động do Hội cấp trên tổ chức.</w:t>
            </w:r>
          </w:p>
        </w:tc>
        <w:tc>
          <w:tcPr>
            <w:tcW w:w="1817" w:type="dxa"/>
            <w:tcBorders>
              <w:top w:val="single" w:sz="4" w:space="0" w:color="000000"/>
              <w:left w:val="single" w:sz="4" w:space="0" w:color="000000"/>
              <w:bottom w:val="single" w:sz="4" w:space="0" w:color="000000"/>
              <w:right w:val="single" w:sz="4" w:space="0" w:color="000000"/>
            </w:tcBorders>
            <w:vAlign w:val="center"/>
          </w:tcPr>
          <w:p w:rsidR="005077DB" w:rsidRPr="000430B3" w:rsidRDefault="005077DB" w:rsidP="005077D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37</w:t>
            </w:r>
            <w:r w:rsidR="00FC45C5" w:rsidRPr="000430B3">
              <w:rPr>
                <w:rFonts w:ascii="Times New Roman" w:eastAsia="Times New Roman" w:hAnsi="Times New Roman" w:cs="Times New Roman"/>
                <w:color w:val="000000" w:themeColor="text1"/>
                <w:sz w:val="24"/>
                <w:szCs w:val="24"/>
              </w:rPr>
              <w:t>. Có tổ chức các hoạt động hỗ trợ hội viên, phụ nữ khởi sự kinh doanh và khởi nghiệp, chú trọng ứng dụng công nghệ thông tin, chuyển đổi số</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Hỗ trợ ít nhất 80% phụ nữ có ý tưởng khởi sự kinh doanh và khởi nghiệp theo danh sách khảo sát.</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w:t>
            </w:r>
          </w:p>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Chủ động tổ chức các hoạt động. Tổng hợp, theo dõi được số lượng phụ nữ được Hội giúp và cách thức giúp; báo cáo kết quả thực hiện trong báo cáo định kỳ.</w:t>
            </w:r>
          </w:p>
          <w:p w:rsidR="007D040B" w:rsidRPr="000430B3" w:rsidRDefault="007D040B" w:rsidP="007D040B">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xây dựng Kế hoạch triển khai thực hiện Đề án “</w:t>
            </w:r>
            <w:r w:rsidRPr="000430B3">
              <w:rPr>
                <w:rFonts w:ascii="Times New Roman" w:eastAsia="Times New Roman" w:hAnsi="Times New Roman" w:cs="Times New Roman"/>
                <w:i/>
                <w:color w:val="000000" w:themeColor="text1"/>
                <w:sz w:val="24"/>
                <w:szCs w:val="24"/>
              </w:rPr>
              <w:t>Hỗ trợ phụ nữ khởi nghiệp giai đoạn 2017 - 2025</w:t>
            </w:r>
            <w:r w:rsidRPr="000430B3">
              <w:rPr>
                <w:rFonts w:ascii="Times New Roman" w:eastAsia="Times New Roman" w:hAnsi="Times New Roman" w:cs="Times New Roman"/>
                <w:color w:val="000000" w:themeColor="text1"/>
                <w:sz w:val="24"/>
                <w:szCs w:val="24"/>
              </w:rPr>
              <w:t>” năm 2022.</w:t>
            </w:r>
          </w:p>
          <w:p w:rsidR="007D040B" w:rsidRPr="000430B3" w:rsidRDefault="007D040B" w:rsidP="007D040B">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rà soát, bổ sung và tổng hợp danh sách hội viên phụ nữ có ý tưởng, nhu cầu khởi nghiệp trên địa bàn đơn vị trong năm 2022 (lưu ý gửi danh sách đã khởi nghiệp đạt kết quả cho huyện).</w:t>
            </w:r>
          </w:p>
          <w:p w:rsidR="007D040B" w:rsidRPr="000430B3" w:rsidRDefault="007D040B" w:rsidP="007D040B">
            <w:pPr>
              <w:keepNext/>
              <w:keepLines/>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nội dung cụ thể hỗ trợ ít nhất 80% phụ nữ/ danh sách khảo sát đầu năm đã đăng ký nhu cầu khởi nghiệp có ý tưởng khởi sự kinh doanh và khởi nghiệp theo danh sách </w:t>
            </w:r>
            <w:r w:rsidRPr="000430B3">
              <w:rPr>
                <w:rFonts w:ascii="Times New Roman" w:eastAsia="Times New Roman" w:hAnsi="Times New Roman" w:cs="Times New Roman"/>
                <w:color w:val="000000" w:themeColor="text1"/>
                <w:sz w:val="24"/>
                <w:szCs w:val="24"/>
              </w:rPr>
              <w:lastRenderedPageBreak/>
              <w:t>khảo sát.</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Tuyết</w:t>
            </w:r>
          </w:p>
          <w:p w:rsidR="004324C4" w:rsidRPr="000430B3" w:rsidRDefault="004324C4">
            <w:pPr>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38</w:t>
            </w:r>
            <w:r w:rsidR="00FC45C5" w:rsidRPr="000430B3">
              <w:rPr>
                <w:rFonts w:ascii="Times New Roman" w:eastAsia="Times New Roman" w:hAnsi="Times New Roman" w:cs="Times New Roman"/>
                <w:color w:val="000000" w:themeColor="text1"/>
                <w:sz w:val="24"/>
                <w:szCs w:val="24"/>
              </w:rPr>
              <w:t>. Hỗ trợ thành lập, nâng cao chất lượng hoạt động của doanh nghiệp, hợp tác xã, tổ hợp tác do phụ nữ quản lý. Thực hiện chương trình quốc gia “</w:t>
            </w:r>
            <w:r w:rsidR="00FC45C5" w:rsidRPr="000430B3">
              <w:rPr>
                <w:rFonts w:ascii="Times New Roman" w:eastAsia="Times New Roman" w:hAnsi="Times New Roman" w:cs="Times New Roman"/>
                <w:i/>
                <w:color w:val="000000" w:themeColor="text1"/>
                <w:sz w:val="24"/>
                <w:szCs w:val="24"/>
              </w:rPr>
              <w:t>Mỗi xã một sản phẩm</w:t>
            </w:r>
            <w:r w:rsidR="00FC45C5" w:rsidRPr="000430B3">
              <w:rPr>
                <w:rFonts w:ascii="Times New Roman" w:eastAsia="Times New Roman" w:hAnsi="Times New Roman" w:cs="Times New Roman"/>
                <w:color w:val="000000" w:themeColor="text1"/>
                <w:sz w:val="24"/>
                <w:szCs w:val="24"/>
              </w:rPr>
              <w:t>”</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-Phối hợp hỗ trợ thành lập </w:t>
            </w:r>
            <w:r w:rsidRPr="000430B3">
              <w:rPr>
                <w:rFonts w:ascii="Times New Roman" w:eastAsia="Times New Roman" w:hAnsi="Times New Roman" w:cs="Times New Roman"/>
                <w:b/>
                <w:color w:val="000000" w:themeColor="text1"/>
                <w:sz w:val="24"/>
                <w:szCs w:val="24"/>
              </w:rPr>
              <w:t xml:space="preserve">doanh nghiệp, </w:t>
            </w:r>
            <w:r w:rsidRPr="000430B3">
              <w:rPr>
                <w:rFonts w:ascii="Times New Roman" w:eastAsia="Times New Roman" w:hAnsi="Times New Roman" w:cs="Times New Roman"/>
                <w:color w:val="000000" w:themeColor="text1"/>
                <w:sz w:val="24"/>
                <w:szCs w:val="24"/>
              </w:rPr>
              <w:t>hợp tác xã, tổ hợp tác hoặc có tổ chức khảo sát, thăm hỏi, kịp thời đề xuất hỗ trợ hoạt động tổ hợp tác - hợp tác xã, doanh nghiệp do phụ nữ làm chủ quản lý mới được thành lập (tính từ năm 2020)</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hoạt động hỗ trợ kết nối, tiêu thụ sản phẩm.</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1D6852">
            <w:pPr>
              <w:keepNext/>
              <w:keepLines/>
              <w:widowControl w:val="0"/>
              <w:spacing w:before="80" w:after="80"/>
              <w:jc w:val="both"/>
              <w:rPr>
                <w:rFonts w:ascii="Times New Roman" w:eastAsia="Times New Roman" w:hAnsi="Times New Roman" w:cs="Times New Roman"/>
                <w:color w:val="000000" w:themeColor="text1"/>
                <w:sz w:val="24"/>
                <w:szCs w:val="24"/>
              </w:rPr>
            </w:pPr>
          </w:p>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Có kế hoạch tổ chức, đưa hoạt động vào báo cáo định kỳ.</w:t>
            </w:r>
          </w:p>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Gửi kết quả khảo sát các HTX, tổ hợp tác thành lập năm 2022 và các năm trước về Huyện Hội.</w:t>
            </w:r>
          </w:p>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dự kiến hồ sơ thành lập HTX - THT trong năm </w:t>
            </w:r>
          </w:p>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Chủ động hoặc phối hợp tổ chức ít nhất từ 01 hoạt động truyền thông về hỗ trợ thành lập HTX - THT.</w:t>
            </w:r>
          </w:p>
          <w:p w:rsidR="007D040B" w:rsidRPr="000430B3" w:rsidRDefault="007D040B" w:rsidP="007D040B">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Xây dựng mạng lưới kết nối tư vấn, quảng bá, tiêu thụ sản phẩm cho các doanh nghiệp, HTX do nữ làm chủ.</w:t>
            </w:r>
          </w:p>
          <w:p w:rsidR="007D040B" w:rsidRPr="000430B3" w:rsidRDefault="007D040B" w:rsidP="007D040B">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Hỗ trợ các HVPN khởi nghiệp đăng ký kinh doanh, phát triển thành doanh nghiệp, HTX, THT</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39</w:t>
            </w:r>
            <w:r w:rsidR="00FC45C5" w:rsidRPr="000430B3">
              <w:rPr>
                <w:rFonts w:ascii="Times New Roman" w:eastAsia="Times New Roman" w:hAnsi="Times New Roman" w:cs="Times New Roman"/>
                <w:color w:val="000000" w:themeColor="text1"/>
                <w:sz w:val="24"/>
                <w:szCs w:val="24"/>
              </w:rPr>
              <w:t>. Tham gia, phối hợp trong tổ chức Ngày Phụ nữ khởi nghiệp và việc làm năm 2022 của Thành Hội</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color w:val="000000" w:themeColor="text1"/>
                <w:sz w:val="24"/>
                <w:szCs w:val="24"/>
              </w:rPr>
              <w:t xml:space="preserve">- </w:t>
            </w:r>
            <w:r w:rsidRPr="000430B3">
              <w:rPr>
                <w:rFonts w:ascii="Times New Roman" w:eastAsia="Times New Roman" w:hAnsi="Times New Roman" w:cs="Times New Roman"/>
                <w:color w:val="000000" w:themeColor="text1"/>
                <w:sz w:val="24"/>
                <w:szCs w:val="24"/>
              </w:rPr>
              <w:t>HV PN tham gia chương trình trên 80% chỉ tiêu phân bổ.</w:t>
            </w:r>
          </w:p>
        </w:tc>
        <w:tc>
          <w:tcPr>
            <w:tcW w:w="5925" w:type="dxa"/>
            <w:tcBorders>
              <w:top w:val="single" w:sz="4" w:space="0" w:color="000000"/>
              <w:left w:val="single" w:sz="4" w:space="0" w:color="000000"/>
              <w:bottom w:val="single" w:sz="4" w:space="0" w:color="000000"/>
              <w:right w:val="single" w:sz="4" w:space="0" w:color="000000"/>
            </w:tcBorders>
            <w:vAlign w:val="center"/>
          </w:tcPr>
          <w:p w:rsidR="007D040B" w:rsidRPr="000430B3" w:rsidRDefault="007D040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Cấp cơ sở: Tham dự theo chỉ tiêu phân bổ</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jc w:val="center"/>
              <w:rPr>
                <w:rFonts w:ascii="Times New Roman" w:eastAsia="Times New Roman" w:hAnsi="Times New Roman" w:cs="Times New Roman"/>
                <w:b/>
                <w:i/>
                <w:color w:val="000000" w:themeColor="text1"/>
                <w:sz w:val="24"/>
                <w:szCs w:val="24"/>
              </w:rPr>
            </w:pPr>
          </w:p>
        </w:tc>
      </w:tr>
      <w:tr w:rsidR="001D03E4" w:rsidRPr="000430B3" w:rsidTr="001D6852">
        <w:tc>
          <w:tcPr>
            <w:tcW w:w="750" w:type="dxa"/>
            <w:tcBorders>
              <w:top w:val="single" w:sz="4" w:space="0" w:color="000000"/>
              <w:left w:val="single" w:sz="4" w:space="0" w:color="000000"/>
              <w:bottom w:val="single" w:sz="4" w:space="0" w:color="000000"/>
              <w:right w:val="single" w:sz="4" w:space="0" w:color="000000"/>
            </w:tcBorders>
          </w:tcPr>
          <w:p w:rsidR="001D03E4" w:rsidRPr="000430B3" w:rsidRDefault="001D03E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E6A42" w:rsidRPr="000430B3">
              <w:rPr>
                <w:rFonts w:ascii="Times New Roman" w:eastAsia="Times New Roman" w:hAnsi="Times New Roman" w:cs="Times New Roman"/>
                <w:color w:val="000000" w:themeColor="text1"/>
                <w:sz w:val="24"/>
                <w:szCs w:val="24"/>
              </w:rPr>
              <w:t>0</w:t>
            </w:r>
            <w:r w:rsidRPr="000430B3">
              <w:rPr>
                <w:rFonts w:ascii="Times New Roman" w:eastAsia="Times New Roman" w:hAnsi="Times New Roman" w:cs="Times New Roman"/>
                <w:color w:val="000000" w:themeColor="text1"/>
                <w:sz w:val="24"/>
                <w:szCs w:val="24"/>
              </w:rPr>
              <w:t>. Hoạt động quản lý vốn và tiết kiệm:</w:t>
            </w:r>
          </w:p>
          <w:p w:rsidR="001D03E4" w:rsidRPr="000430B3" w:rsidRDefault="001D03E4">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Quản lý tốt các nguồn vốn TDTK.</w:t>
            </w:r>
          </w:p>
          <w:p w:rsidR="001D03E4" w:rsidRPr="000430B3" w:rsidRDefault="001D03E4">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Vận động ngày tiết kiệm vì Phụ nữ nghèo lần 27.</w:t>
            </w:r>
          </w:p>
          <w:p w:rsidR="001D03E4" w:rsidRPr="000430B3" w:rsidRDefault="001D03E4">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Hội viên phụ nữ tham gia các loại hình Tiết kiệm tại chi, tổ Hội.</w:t>
            </w:r>
          </w:p>
        </w:tc>
        <w:tc>
          <w:tcPr>
            <w:tcW w:w="1026"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pPr>
              <w:keepNext/>
              <w:keepLines/>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quy chế quản lý vốn, sử dụng lãi và thực hiện đúng quy chế, thực hiện sổ sách theo quy định.</w:t>
            </w:r>
          </w:p>
          <w:p w:rsidR="001D03E4" w:rsidRPr="000430B3" w:rsidRDefault="001D03E4"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Theo chỉ tiêu phân bổ.</w:t>
            </w:r>
          </w:p>
          <w:p w:rsidR="001D03E4" w:rsidRPr="000430B3" w:rsidRDefault="001D03E4"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Không có Tổ tiết kiệm do Hội thành lập hoạt động </w:t>
            </w:r>
            <w:r w:rsidRPr="000430B3">
              <w:rPr>
                <w:rFonts w:ascii="Times New Roman" w:eastAsia="Times New Roman" w:hAnsi="Times New Roman" w:cs="Times New Roman"/>
                <w:color w:val="000000" w:themeColor="text1"/>
                <w:sz w:val="24"/>
                <w:szCs w:val="24"/>
              </w:rPr>
              <w:lastRenderedPageBreak/>
              <w:t>không đúng quy định, xâm tiêu, chiếm dụng vốn</w:t>
            </w:r>
          </w:p>
        </w:tc>
        <w:tc>
          <w:tcPr>
            <w:tcW w:w="5925"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Các xã/thị trấn: Có báo cáo kết quả thực hiện trong báo cáo định kỳ, báo cáo quý.</w:t>
            </w:r>
          </w:p>
          <w:p w:rsidR="001D03E4" w:rsidRPr="000430B3" w:rsidRDefault="001D03E4"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Vận động ngày tiết kiệm vì Phụ nữ nghèo lần 27 đạt chỉ tiêu phân bổ và nộp về Hội LHPN huyện đúng thời gian quy định (sẽ tính điểm thưởng đối với những đơn vị vượt chỉ tiêu)</w:t>
            </w:r>
          </w:p>
          <w:p w:rsidR="001D03E4" w:rsidRPr="000430B3" w:rsidRDefault="001D03E4"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Xây dựng quy chế quản lý vốn và thực hiện đúng quy chế, thực hiện sổ sách theo quy định.</w:t>
            </w:r>
          </w:p>
          <w:p w:rsidR="001D03E4" w:rsidRPr="000430B3" w:rsidRDefault="001D03E4" w:rsidP="007D040B">
            <w:pPr>
              <w:keepNext/>
              <w:keepLine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cáo nguồn vốn và các loại hình tiết kiệm đúng quy định.</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1D03E4" w:rsidRPr="000430B3" w:rsidRDefault="001D03E4">
            <w:pPr>
              <w:jc w:val="center"/>
              <w:rPr>
                <w:rFonts w:ascii="Times New Roman" w:eastAsia="Times New Roman" w:hAnsi="Times New Roman" w:cs="Times New Roman"/>
                <w:color w:val="000000" w:themeColor="text1"/>
                <w:sz w:val="24"/>
                <w:szCs w:val="24"/>
              </w:rPr>
            </w:pPr>
          </w:p>
        </w:tc>
      </w:tr>
      <w:tr w:rsidR="001D03E4" w:rsidRPr="000430B3" w:rsidTr="001D6852">
        <w:tc>
          <w:tcPr>
            <w:tcW w:w="750" w:type="dxa"/>
            <w:tcBorders>
              <w:top w:val="single" w:sz="4" w:space="0" w:color="000000"/>
              <w:left w:val="single" w:sz="4" w:space="0" w:color="000000"/>
              <w:bottom w:val="single" w:sz="4" w:space="0" w:color="000000"/>
              <w:right w:val="single" w:sz="4" w:space="0" w:color="000000"/>
            </w:tcBorders>
          </w:tcPr>
          <w:p w:rsidR="001D03E4" w:rsidRPr="000430B3" w:rsidRDefault="001D03E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E6A42" w:rsidRPr="000430B3">
              <w:rPr>
                <w:rFonts w:ascii="Times New Roman" w:eastAsia="Times New Roman" w:hAnsi="Times New Roman" w:cs="Times New Roman"/>
                <w:color w:val="000000" w:themeColor="text1"/>
                <w:sz w:val="24"/>
                <w:szCs w:val="24"/>
              </w:rPr>
              <w:t>1</w:t>
            </w:r>
            <w:r w:rsidRPr="000430B3">
              <w:rPr>
                <w:rFonts w:ascii="Times New Roman" w:eastAsia="Times New Roman" w:hAnsi="Times New Roman" w:cs="Times New Roman"/>
                <w:color w:val="000000" w:themeColor="text1"/>
                <w:sz w:val="24"/>
                <w:szCs w:val="24"/>
              </w:rPr>
              <w:t xml:space="preserve">. Duy trì và nâng cao chất lượng và dư nợ cho vay từ nguồn CWED, Ngân hàng Chính sách xã hội, một số ngân hàng khác nhằm hỗ trợ phụ nữ tiếp cận tài chính, phát triển kinh tế. </w:t>
            </w:r>
          </w:p>
        </w:tc>
        <w:tc>
          <w:tcPr>
            <w:tcW w:w="1026"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2040"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color w:val="000000" w:themeColor="text1"/>
                <w:sz w:val="24"/>
                <w:szCs w:val="24"/>
              </w:rPr>
              <w:t xml:space="preserve">- </w:t>
            </w:r>
            <w:r w:rsidRPr="000430B3">
              <w:rPr>
                <w:rFonts w:ascii="Times New Roman" w:eastAsia="Times New Roman" w:hAnsi="Times New Roman" w:cs="Times New Roman"/>
                <w:color w:val="000000" w:themeColor="text1"/>
                <w:sz w:val="24"/>
                <w:szCs w:val="24"/>
              </w:rPr>
              <w:t xml:space="preserve">Tỷ lệ nợ quá NHCSXH (theo </w:t>
            </w:r>
            <w:r w:rsidRPr="000430B3">
              <w:rPr>
                <w:rFonts w:ascii="Times New Roman" w:hAnsi="Times New Roman" w:cs="Times New Roman"/>
                <w:color w:val="000000" w:themeColor="text1"/>
                <w:sz w:val="24"/>
                <w:szCs w:val="24"/>
              </w:rPr>
              <w:t>Công văn số166/BTV ngày 09/6/2022 của Ban Thường vụ Hội LHPN huyện)</w:t>
            </w:r>
          </w:p>
        </w:tc>
        <w:tc>
          <w:tcPr>
            <w:tcW w:w="5925" w:type="dxa"/>
            <w:tcBorders>
              <w:top w:val="single" w:sz="4" w:space="0" w:color="000000"/>
              <w:left w:val="single" w:sz="4" w:space="0" w:color="000000"/>
              <w:bottom w:val="single" w:sz="4" w:space="0" w:color="000000"/>
              <w:right w:val="single" w:sz="4" w:space="0" w:color="000000"/>
            </w:tcBorders>
            <w:vAlign w:val="center"/>
          </w:tcPr>
          <w:p w:rsidR="001D03E4" w:rsidRPr="000430B3" w:rsidRDefault="001D03E4"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Các xã/thị trấn: Tổng hợp, theo dõi được số liệu về các hoạt động tiếp cận nguồn vốn; báo cáo kết quả hoạt động trong báo cáo định kỳ; kế hoạch kiểm tra giám sát hoạt động ủy thác.</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1D03E4" w:rsidRPr="000430B3" w:rsidRDefault="001D03E4">
            <w:pPr>
              <w:jc w:val="center"/>
              <w:rPr>
                <w:rFonts w:ascii="Times New Roman" w:eastAsia="Times New Roman" w:hAnsi="Times New Roman" w:cs="Times New Roman"/>
                <w:color w:val="000000" w:themeColor="text1"/>
                <w:sz w:val="24"/>
                <w:szCs w:val="24"/>
              </w:rPr>
            </w:pPr>
          </w:p>
        </w:tc>
      </w:tr>
      <w:tr w:rsidR="00D06791" w:rsidRPr="000430B3" w:rsidTr="001D6852">
        <w:tc>
          <w:tcPr>
            <w:tcW w:w="750" w:type="dxa"/>
            <w:tcBorders>
              <w:top w:val="single" w:sz="4" w:space="0" w:color="000000"/>
              <w:left w:val="single" w:sz="4" w:space="0" w:color="000000"/>
              <w:bottom w:val="single" w:sz="4" w:space="0" w:color="000000"/>
              <w:right w:val="single" w:sz="4" w:space="0" w:color="000000"/>
            </w:tcBorders>
          </w:tcPr>
          <w:p w:rsidR="00D06791" w:rsidRPr="000430B3" w:rsidRDefault="00D06791"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E6A42">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42. </w:t>
            </w:r>
            <w:r w:rsidRPr="009C7E8F">
              <w:rPr>
                <w:rFonts w:ascii="Times New Roman" w:eastAsia="Times New Roman" w:hAnsi="Times New Roman" w:cs="Times New Roman"/>
                <w:sz w:val="24"/>
                <w:szCs w:val="24"/>
              </w:rPr>
              <w:t>Có nội dung phối hợp hoạt động giữa nữ doanh nhân/ CLB nữ doanh nhân quận/ huyện với Hội.</w:t>
            </w:r>
          </w:p>
        </w:tc>
        <w:tc>
          <w:tcPr>
            <w:tcW w:w="1026"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040"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Theo yêu cầu của Huyện Hội</w:t>
            </w:r>
          </w:p>
        </w:tc>
        <w:tc>
          <w:tcPr>
            <w:tcW w:w="5925"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spacing w:before="80" w:after="80"/>
              <w:jc w:val="both"/>
              <w:rPr>
                <w:rFonts w:ascii="Times New Roman" w:eastAsia="Times New Roman" w:hAnsi="Times New Roman" w:cs="Times New Roman"/>
                <w:color w:val="000000" w:themeColor="text1"/>
                <w:sz w:val="24"/>
                <w:szCs w:val="24"/>
              </w:rPr>
            </w:pPr>
            <w:r w:rsidRPr="00D06791">
              <w:rPr>
                <w:rFonts w:ascii="Times New Roman" w:eastAsia="Times New Roman" w:hAnsi="Times New Roman" w:cs="Times New Roman"/>
                <w:color w:val="FF0000"/>
                <w:sz w:val="24"/>
                <w:szCs w:val="24"/>
              </w:rPr>
              <w:t>- Cấp cơ sở : Mỗi đơn vị xã, thị trấn vận động 01 - 02 nữ doanh nhân, nữ chủ doanh nghiệp tham gia CLB Nữ doanh nhân huyện).</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D06791" w:rsidRPr="000430B3" w:rsidRDefault="00D06791">
            <w:pPr>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left w:val="single" w:sz="4" w:space="0" w:color="000000"/>
              <w:bottom w:val="single" w:sz="4" w:space="0" w:color="000000"/>
              <w:right w:val="single" w:sz="4" w:space="0" w:color="000000"/>
            </w:tcBorders>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3</w:t>
            </w:r>
            <w:r w:rsidRPr="000430B3">
              <w:rPr>
                <w:rFonts w:ascii="Times New Roman" w:eastAsia="Times New Roman" w:hAnsi="Times New Roman" w:cs="Times New Roman"/>
                <w:color w:val="000000" w:themeColor="text1"/>
                <w:sz w:val="24"/>
                <w:szCs w:val="24"/>
              </w:rPr>
              <w:t>. Quan tâm tổ chức hoạt động Hội Phụ nữ chợ.</w:t>
            </w:r>
          </w:p>
        </w:tc>
        <w:tc>
          <w:tcPr>
            <w:tcW w:w="1026"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w:t>
            </w:r>
          </w:p>
        </w:tc>
        <w:tc>
          <w:tcPr>
            <w:tcW w:w="2040" w:type="dxa"/>
            <w:tcBorders>
              <w:top w:val="single" w:sz="4" w:space="0" w:color="000000"/>
              <w:left w:val="single" w:sz="4" w:space="0" w:color="000000"/>
              <w:bottom w:val="single" w:sz="4" w:space="0" w:color="000000"/>
              <w:right w:val="single" w:sz="4" w:space="0" w:color="000000"/>
            </w:tcBorders>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Tuyên truyền phong trào “Người kinh doanh văn minh” đến 100% thương nhân.</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Tham gia đạt chỉ tiêu Ngày Hội “Thương nhân TP làm CTXHTT”</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Borders>
              <w:top w:val="single" w:sz="4" w:space="0" w:color="000000"/>
              <w:left w:val="single" w:sz="4" w:space="0" w:color="000000"/>
              <w:bottom w:val="single" w:sz="4" w:space="0" w:color="000000"/>
              <w:right w:val="single" w:sz="4" w:space="0" w:color="000000"/>
            </w:tcBorders>
            <w:vAlign w:val="center"/>
          </w:tcPr>
          <w:p w:rsidR="00C91E38" w:rsidRPr="000430B3" w:rsidRDefault="00C91E38" w:rsidP="00C91E3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Cấp cơ sở : </w:t>
            </w:r>
          </w:p>
          <w:p w:rsidR="00C91E38" w:rsidRPr="000430B3" w:rsidRDefault="00C91E38" w:rsidP="00C91E3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Quan tâm giới thiệu 01 gương tiểu thương, thương nhân tiêu biểu về Hội LHPN huyện.</w:t>
            </w:r>
          </w:p>
          <w:p w:rsidR="00C91E38" w:rsidRPr="000430B3" w:rsidRDefault="00C91E38" w:rsidP="00C91E3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tham gia </w:t>
            </w:r>
            <w:r w:rsidRPr="005077DB">
              <w:rPr>
                <w:rFonts w:ascii="Times New Roman" w:eastAsia="Times New Roman" w:hAnsi="Times New Roman" w:cs="Times New Roman"/>
                <w:color w:val="000000" w:themeColor="text1"/>
                <w:sz w:val="24"/>
                <w:szCs w:val="24"/>
              </w:rPr>
              <w:t xml:space="preserve">đóng góp Ngày </w:t>
            </w:r>
            <w:r w:rsidR="005077DB">
              <w:rPr>
                <w:rFonts w:ascii="Times New Roman" w:eastAsia="Times New Roman" w:hAnsi="Times New Roman" w:cs="Times New Roman"/>
                <w:color w:val="000000" w:themeColor="text1"/>
                <w:sz w:val="24"/>
                <w:szCs w:val="24"/>
              </w:rPr>
              <w:t>h</w:t>
            </w:r>
            <w:r w:rsidRPr="005077DB">
              <w:rPr>
                <w:rFonts w:ascii="Times New Roman" w:eastAsia="Times New Roman" w:hAnsi="Times New Roman" w:cs="Times New Roman"/>
                <w:color w:val="000000" w:themeColor="text1"/>
                <w:sz w:val="24"/>
                <w:szCs w:val="24"/>
              </w:rPr>
              <w:t xml:space="preserve">ội “Thương nhân </w:t>
            </w:r>
            <w:r w:rsidR="0095045A" w:rsidRPr="005077DB">
              <w:rPr>
                <w:rFonts w:ascii="Times New Roman" w:eastAsia="Times New Roman" w:hAnsi="Times New Roman" w:cs="Times New Roman"/>
                <w:color w:val="000000" w:themeColor="text1"/>
                <w:sz w:val="24"/>
                <w:szCs w:val="24"/>
              </w:rPr>
              <w:t>Thành phố</w:t>
            </w:r>
            <w:r w:rsidRPr="005077DB">
              <w:rPr>
                <w:rFonts w:ascii="Times New Roman" w:eastAsia="Times New Roman" w:hAnsi="Times New Roman" w:cs="Times New Roman"/>
                <w:color w:val="000000" w:themeColor="text1"/>
                <w:sz w:val="24"/>
                <w:szCs w:val="24"/>
              </w:rPr>
              <w:t xml:space="preserve"> làm </w:t>
            </w:r>
            <w:r w:rsidR="0095045A" w:rsidRPr="005077DB">
              <w:rPr>
                <w:rFonts w:ascii="Times New Roman" w:eastAsia="Times New Roman" w:hAnsi="Times New Roman" w:cs="Times New Roman"/>
                <w:color w:val="000000" w:themeColor="text1"/>
                <w:sz w:val="24"/>
                <w:szCs w:val="24"/>
              </w:rPr>
              <w:t>công tác xã hội từ thiện</w:t>
            </w:r>
            <w:r w:rsidRPr="005077DB">
              <w:rPr>
                <w:rFonts w:ascii="Times New Roman" w:eastAsia="Times New Roman" w:hAnsi="Times New Roman" w:cs="Times New Roman"/>
                <w:color w:val="000000" w:themeColor="text1"/>
                <w:sz w:val="24"/>
                <w:szCs w:val="24"/>
              </w:rPr>
              <w:t>”</w:t>
            </w:r>
          </w:p>
          <w:p w:rsidR="00C91E38" w:rsidRPr="000430B3" w:rsidRDefault="00C91E38" w:rsidP="00C91E3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01 hoạt động cho tiểu thương, thương nhân tham gia CVĐ “Người Việt Nam ưu tiên dùng hàng Việt Nam”, chống hàng gian, hàng giả.</w:t>
            </w:r>
          </w:p>
          <w:p w:rsidR="004324C4" w:rsidRPr="000430B3" w:rsidRDefault="00C91E38"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+ 100% tiểu thương, thương nhân đăng ký “Người kinh doanh văn minh”</w:t>
            </w:r>
            <w:r w:rsidR="005E1F86" w:rsidRPr="000430B3">
              <w:rPr>
                <w:rFonts w:ascii="Times New Roman" w:eastAsia="Times New Roman" w:hAnsi="Times New Roman" w:cs="Times New Roman"/>
                <w:color w:val="000000" w:themeColor="text1"/>
                <w:sz w:val="24"/>
                <w:szCs w:val="24"/>
              </w:rPr>
              <w:t>.</w:t>
            </w:r>
          </w:p>
        </w:tc>
        <w:tc>
          <w:tcPr>
            <w:tcW w:w="1817" w:type="dxa"/>
            <w:tcBorders>
              <w:top w:val="single" w:sz="4" w:space="0" w:color="000000"/>
              <w:left w:val="single" w:sz="4" w:space="0" w:color="000000"/>
              <w:bottom w:val="single" w:sz="4" w:space="0" w:color="000000"/>
              <w:right w:val="single" w:sz="4" w:space="0" w:color="000000"/>
            </w:tcBorders>
            <w:vAlign w:val="center"/>
          </w:tcPr>
          <w:p w:rsidR="00D06791" w:rsidRPr="000430B3" w:rsidRDefault="00D06791" w:rsidP="00D06791">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Tuyết</w:t>
            </w:r>
          </w:p>
          <w:p w:rsidR="004324C4" w:rsidRPr="000430B3" w:rsidRDefault="004324C4">
            <w:pPr>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Borders>
              <w:top w:val="single" w:sz="4" w:space="0" w:color="000000"/>
            </w:tcBorders>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w:t>
            </w:r>
          </w:p>
        </w:tc>
        <w:tc>
          <w:tcPr>
            <w:tcW w:w="4319" w:type="dxa"/>
            <w:tcBorders>
              <w:top w:val="single" w:sz="4" w:space="0" w:color="000000"/>
            </w:tcBorders>
            <w:vAlign w:val="center"/>
          </w:tcPr>
          <w:p w:rsidR="004324C4" w:rsidRPr="000430B3" w:rsidRDefault="00FC45C5">
            <w:pPr>
              <w:keepNext/>
              <w:keepLines/>
              <w:widowControl w:val="0"/>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xml:space="preserve">Nhiệm vụ 2: Tham gia xây dựng Đảng, hệ thống chính trị; chú trọng giám sát, phản biện xã hội; vận động xã hội thực hiện bình đẳng giới </w:t>
            </w:r>
          </w:p>
        </w:tc>
        <w:tc>
          <w:tcPr>
            <w:tcW w:w="1026" w:type="dxa"/>
            <w:tcBorders>
              <w:top w:val="single" w:sz="4" w:space="0" w:color="000000"/>
            </w:tcBorders>
            <w:vAlign w:val="center"/>
          </w:tcPr>
          <w:p w:rsidR="004324C4" w:rsidRPr="000430B3" w:rsidRDefault="00FC45C5" w:rsidP="009C04BA">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w:t>
            </w:r>
            <w:r w:rsidR="009C04BA" w:rsidRPr="000430B3">
              <w:rPr>
                <w:rFonts w:ascii="Times New Roman" w:eastAsia="Times New Roman" w:hAnsi="Times New Roman" w:cs="Times New Roman"/>
                <w:b/>
                <w:color w:val="000000" w:themeColor="text1"/>
                <w:sz w:val="24"/>
                <w:szCs w:val="24"/>
              </w:rPr>
              <w:t>0</w:t>
            </w:r>
          </w:p>
        </w:tc>
        <w:tc>
          <w:tcPr>
            <w:tcW w:w="2040" w:type="dxa"/>
            <w:tcBorders>
              <w:top w:val="single" w:sz="4" w:space="0" w:color="000000"/>
            </w:tcBorders>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Borders>
              <w:top w:val="single" w:sz="4" w:space="0" w:color="000000"/>
            </w:tcBorders>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tcBorders>
              <w:top w:val="single" w:sz="4" w:space="0" w:color="000000"/>
            </w:tcBorders>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034C43" w:rsidRPr="000430B3" w:rsidRDefault="00FC45C5" w:rsidP="00034C43">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xml:space="preserve">* Nghị quyết Đại hội đại biểu Phụ nữ </w:t>
            </w:r>
            <w:r w:rsidR="00034C43" w:rsidRPr="000430B3">
              <w:rPr>
                <w:rFonts w:ascii="Times New Roman" w:eastAsia="Times New Roman" w:hAnsi="Times New Roman" w:cs="Times New Roman"/>
                <w:b/>
                <w:color w:val="000000" w:themeColor="text1"/>
                <w:sz w:val="24"/>
                <w:szCs w:val="24"/>
              </w:rPr>
              <w:t>Thành phố Hồ Chí Minh lần thứ XI</w:t>
            </w:r>
          </w:p>
          <w:p w:rsidR="004324C4" w:rsidRPr="000430B3" w:rsidRDefault="00BB5BCB" w:rsidP="00034C43">
            <w:pPr>
              <w:widowControl w:val="0"/>
              <w:spacing w:before="120" w:after="1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8</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Hằng năm, Hội LHPN Thành phố chủ trì giám sát ít nhất 02 chính sách và phản biện xã hội, góp ý ít nhất 01 dự thảo văn bản liên quan đến phụ nữ, trẻ em, gia đình, bình đẳng giới và tổ chức Hội; Hội LHPN thành phố Thủ Đức, quận, huyện và Hội LHPN phường, xã, thị trấn: mỗi đơn vị giám sát ít nhất 01 chính sách và góp ý ít nhất 01 dự thảo văn bản của cấp ủy, chính quyền. Đến cuối </w:t>
            </w:r>
            <w:r w:rsidRPr="000430B3">
              <w:rPr>
                <w:rFonts w:ascii="Times New Roman" w:eastAsia="Times New Roman" w:hAnsi="Times New Roman" w:cs="Times New Roman"/>
                <w:color w:val="000000" w:themeColor="text1"/>
                <w:sz w:val="24"/>
                <w:szCs w:val="24"/>
              </w:rPr>
              <w:lastRenderedPageBreak/>
              <w:t>nhiệm kỳ, Hội LHPN Thành phố đề xuất thành công ít nhất 01 chính sách/ đề án liên quan đến phụ nữ</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AE75CC" w:rsidRPr="000430B3">
        <w:tc>
          <w:tcPr>
            <w:tcW w:w="750" w:type="dxa"/>
          </w:tcPr>
          <w:p w:rsidR="00AE75CC" w:rsidRPr="000430B3" w:rsidRDefault="00AE75CC"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AE75CC" w:rsidRPr="000430B3" w:rsidRDefault="00AE75CC" w:rsidP="00AE75CC">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Nghị quyết Đại hội đại biểu Phụ nữ huyện lần thứ XIII</w:t>
            </w:r>
          </w:p>
          <w:p w:rsidR="00AE75CC" w:rsidRPr="000430B3" w:rsidRDefault="00BB5BCB" w:rsidP="00CF32A8">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i/>
                <w:color w:val="000000" w:themeColor="text1"/>
                <w:sz w:val="24"/>
                <w:szCs w:val="24"/>
              </w:rPr>
              <w:t>Chỉ tiêu</w:t>
            </w:r>
            <w:r w:rsidR="00CF32A8" w:rsidRPr="000430B3">
              <w:rPr>
                <w:rFonts w:ascii="Times New Roman" w:eastAsia="Times New Roman" w:hAnsi="Times New Roman" w:cs="Times New Roman"/>
                <w:b/>
                <w:i/>
                <w:color w:val="000000" w:themeColor="text1"/>
                <w:sz w:val="24"/>
                <w:szCs w:val="24"/>
              </w:rPr>
              <w:t xml:space="preserve"> 10</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Hằng năm, Hội LHPN cấp huyện, cấp xã giám sát ít nhất 01 chính sách và góp ý ít nhất 01 dự thảo văn bản của cấp ủy, chính quyền</w:t>
            </w:r>
          </w:p>
        </w:tc>
        <w:tc>
          <w:tcPr>
            <w:tcW w:w="1817" w:type="dxa"/>
            <w:vAlign w:val="center"/>
          </w:tcPr>
          <w:p w:rsidR="00AE75CC" w:rsidRPr="000430B3" w:rsidRDefault="00AE75CC">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2.1</w:t>
            </w:r>
          </w:p>
        </w:tc>
        <w:tc>
          <w:tcPr>
            <w:tcW w:w="4319" w:type="dxa"/>
            <w:vAlign w:val="center"/>
          </w:tcPr>
          <w:p w:rsidR="004324C4" w:rsidRPr="000430B3" w:rsidRDefault="00FC45C5">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Tuyên truyền, vận động hội viên, phụ nữ thực hiện đường lối chủ trương của Đảng, chính sách, pháp luật của Nhà nước (03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tabs>
                <w:tab w:val="left" w:pos="423"/>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4</w:t>
            </w:r>
            <w:r w:rsidRPr="000430B3">
              <w:rPr>
                <w:rFonts w:ascii="Times New Roman" w:eastAsia="Times New Roman" w:hAnsi="Times New Roman" w:cs="Times New Roman"/>
                <w:color w:val="000000" w:themeColor="text1"/>
                <w:sz w:val="24"/>
                <w:szCs w:val="24"/>
              </w:rPr>
              <w:t>. Tổ chức các hoạt động tuyên truyền, giáo dục về chủ trương, đường lối của Đảng, chính sách, pháp luật của Nhà nước.</w:t>
            </w:r>
          </w:p>
          <w:p w:rsidR="004324C4" w:rsidRPr="000430B3" w:rsidRDefault="00FC45C5">
            <w:pPr>
              <w:tabs>
                <w:tab w:val="left" w:pos="423"/>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Tổ chức “Ngày Phụ nữ và Pháp luật” Hưởng ứng Ngày Pháp luật Việt Nam 9/11</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034C43" w:rsidP="00034C43">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100% Hội LHPN </w:t>
            </w:r>
            <w:r w:rsidR="00FC45C5" w:rsidRPr="000430B3">
              <w:rPr>
                <w:rFonts w:ascii="Times New Roman" w:eastAsia="Times New Roman" w:hAnsi="Times New Roman" w:cs="Times New Roman"/>
                <w:color w:val="000000" w:themeColor="text1"/>
                <w:sz w:val="24"/>
                <w:szCs w:val="24"/>
              </w:rPr>
              <w:t xml:space="preserve"> huyện và cơ sở tổ chức ít nhất 2 hoạt động/năm với hình thức phù hợp</w:t>
            </w:r>
          </w:p>
        </w:tc>
        <w:tc>
          <w:tcPr>
            <w:tcW w:w="5925" w:type="dxa"/>
            <w:vAlign w:val="center"/>
          </w:tcPr>
          <w:p w:rsidR="004324C4" w:rsidRPr="000430B3" w:rsidRDefault="00FC45C5" w:rsidP="001D685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có tư liệu lưu trữ về các hoạt động đã tổ chức (tin bài, hình ảnh hoạt động,...); báo cáo kết quả hoạt động trong báo cáo định kỳ.</w:t>
            </w:r>
          </w:p>
          <w:p w:rsidR="004324C4" w:rsidRPr="000430B3" w:rsidRDefault="004324C4" w:rsidP="00034C43">
            <w:pPr>
              <w:keepNext/>
              <w:keepLines/>
              <w:widowControl w:val="0"/>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rsidP="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5</w:t>
            </w:r>
            <w:r w:rsidRPr="000430B3">
              <w:rPr>
                <w:rFonts w:ascii="Times New Roman" w:eastAsia="Times New Roman" w:hAnsi="Times New Roman" w:cs="Times New Roman"/>
                <w:color w:val="000000" w:themeColor="text1"/>
                <w:sz w:val="24"/>
                <w:szCs w:val="24"/>
              </w:rPr>
              <w:t>. Tổ chức các hoạt động phối hợp với các ngành (BHXH, LĐTB&amp; XH, Tư pháp, Công an, VKSND, TAND…)</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4324C4" w:rsidRPr="000430B3" w:rsidRDefault="00FC45C5" w:rsidP="006E2E77">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Hội LHPN huyện và cơ sở tổ chức với hình thức phù hợp</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Chủ động phối hợp, tổ chức các hoạt động với các ngành.</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6</w:t>
            </w:r>
            <w:r w:rsidRPr="000430B3">
              <w:rPr>
                <w:rFonts w:ascii="Times New Roman" w:eastAsia="Times New Roman" w:hAnsi="Times New Roman" w:cs="Times New Roman"/>
                <w:color w:val="000000" w:themeColor="text1"/>
                <w:sz w:val="24"/>
                <w:szCs w:val="24"/>
              </w:rPr>
              <w:t xml:space="preserve">. Các hoạt động tham gia tổ chức cho phụ nữ thực hiện quyền dân chủ trực tiếp, đại diện </w:t>
            </w:r>
            <w:r w:rsidRPr="000430B3">
              <w:rPr>
                <w:rFonts w:ascii="Times New Roman" w:eastAsia="Times New Roman" w:hAnsi="Times New Roman" w:cs="Times New Roman"/>
                <w:i/>
                <w:color w:val="000000" w:themeColor="text1"/>
                <w:sz w:val="24"/>
                <w:szCs w:val="24"/>
              </w:rPr>
              <w:t xml:space="preserve">(đối thoại, diễn đàn, giám sát cộng đồng) </w:t>
            </w:r>
            <w:r w:rsidRPr="000430B3">
              <w:rPr>
                <w:rFonts w:ascii="Times New Roman" w:eastAsia="Times New Roman" w:hAnsi="Times New Roman" w:cs="Times New Roman"/>
                <w:color w:val="000000" w:themeColor="text1"/>
                <w:sz w:val="24"/>
                <w:szCs w:val="24"/>
              </w:rPr>
              <w:t xml:space="preserve">thực hiện theo Quyết định số 935-QĐ/TU ngày 28/4/2017 của Ban Thường vụ Thành ủy; Quyết định số 936-QĐ/TU ngày 28/4/2017 của Ban Thường vụ Thành ủy. </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01 hoạt động.</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Tham mưu cấp ủy, chính quyền có kế hoạch tổ chức hoạt động.</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hoạt động.</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cáo kết quả từng hoạt động trong báo cáo định kỳ.</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2.2</w:t>
            </w:r>
          </w:p>
        </w:tc>
        <w:tc>
          <w:tcPr>
            <w:tcW w:w="4319" w:type="dxa"/>
            <w:vAlign w:val="center"/>
          </w:tcPr>
          <w:p w:rsidR="004324C4" w:rsidRPr="000430B3" w:rsidRDefault="00FC45C5" w:rsidP="0095045A">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 xml:space="preserve">Nâng cao chất lượng công tác giám sát, phản biện xã hội, đề xuất chính sách liên quan đến phụ nữ, gia đình, trẻ em và </w:t>
            </w:r>
            <w:r w:rsidRPr="000430B3">
              <w:rPr>
                <w:rFonts w:ascii="Times New Roman" w:eastAsia="Times New Roman" w:hAnsi="Times New Roman" w:cs="Times New Roman"/>
                <w:b/>
                <w:i/>
                <w:color w:val="000000" w:themeColor="text1"/>
                <w:sz w:val="24"/>
                <w:szCs w:val="24"/>
              </w:rPr>
              <w:lastRenderedPageBreak/>
              <w:t>bình đẳng giới (0</w:t>
            </w:r>
            <w:r w:rsidR="0095045A" w:rsidRPr="000430B3">
              <w:rPr>
                <w:rFonts w:ascii="Times New Roman" w:eastAsia="Times New Roman" w:hAnsi="Times New Roman" w:cs="Times New Roman"/>
                <w:b/>
                <w:i/>
                <w:color w:val="000000" w:themeColor="text1"/>
                <w:sz w:val="24"/>
                <w:szCs w:val="24"/>
              </w:rPr>
              <w:t>3</w:t>
            </w:r>
            <w:r w:rsidRPr="000430B3">
              <w:rPr>
                <w:rFonts w:ascii="Times New Roman" w:eastAsia="Times New Roman" w:hAnsi="Times New Roman" w:cs="Times New Roman"/>
                <w:b/>
                <w:i/>
                <w:color w:val="000000" w:themeColor="text1"/>
                <w:sz w:val="24"/>
                <w:szCs w:val="24"/>
              </w:rPr>
              <w:t xml:space="preserve">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lastRenderedPageBreak/>
              <w:t>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DE6A4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7</w:t>
            </w:r>
            <w:r w:rsidR="00FC45C5"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b/>
                <w:color w:val="000000" w:themeColor="text1"/>
                <w:sz w:val="24"/>
                <w:szCs w:val="24"/>
              </w:rPr>
              <w:t>Số cơ sở</w:t>
            </w:r>
            <w:r w:rsidR="00FC45C5" w:rsidRPr="000430B3">
              <w:rPr>
                <w:rFonts w:ascii="Times New Roman" w:eastAsia="Times New Roman" w:hAnsi="Times New Roman" w:cs="Times New Roman"/>
                <w:color w:val="000000" w:themeColor="text1"/>
                <w:sz w:val="24"/>
                <w:szCs w:val="24"/>
              </w:rPr>
              <w:t xml:space="preserve"> Hội thực hiện giám sát ít nhất 01 chính sách trong năm: </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Số lượng/tên chính sách chủ trì giám sát.</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Số lượng/tên chính sách tham gia đoàn giám sát.</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Kiến nghị, đề xuất sau giám sát được tiếp thu.</w:t>
            </w:r>
          </w:p>
        </w:tc>
        <w:tc>
          <w:tcPr>
            <w:tcW w:w="1026" w:type="dxa"/>
            <w:vAlign w:val="center"/>
          </w:tcPr>
          <w:p w:rsidR="004324C4" w:rsidRPr="000430B3" w:rsidRDefault="00DA177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2,5</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Giám sát ít nhất 01 chính sách trong năm</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DA1775"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Phát hiện được vấn đề và phản ánh thông tin về việc thực hiện các chính sách, pháp luật tới cơ quan chức năng, Hội cấp trên; Thực hiện giám sát độc lập, có hồ sơ giám sát th</w:t>
            </w:r>
            <w:r w:rsidR="00DA1775" w:rsidRPr="000430B3">
              <w:rPr>
                <w:rFonts w:ascii="Times New Roman" w:eastAsia="Times New Roman" w:hAnsi="Times New Roman" w:cs="Times New Roman"/>
                <w:color w:val="000000" w:themeColor="text1"/>
                <w:sz w:val="24"/>
                <w:szCs w:val="24"/>
              </w:rPr>
              <w:t>eo quy định :</w:t>
            </w:r>
            <w:r w:rsidRPr="000430B3">
              <w:rPr>
                <w:rFonts w:ascii="Times New Roman" w:eastAsia="Times New Roman" w:hAnsi="Times New Roman" w:cs="Times New Roman"/>
                <w:color w:val="000000" w:themeColor="text1"/>
                <w:sz w:val="24"/>
                <w:szCs w:val="24"/>
              </w:rPr>
              <w:t xml:space="preserve"> </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Công văn đăng ký nội dung giám sát gửi UB MTTQ Việt Nam cấp xã</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Văn bản chấp thuận nội dung giám sát của cấp ủy Đảng.</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Kế hoạch giám sát.</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Biên bản giám sát.</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Báo cáo kết quả giám sát.</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Văn bản kiến nghị, đề xuất sau giám sát.</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Theo dõi việc tiếp thu đề xuất sau giám sát; có văn bản phúc đáp của cơ quan có liên quan.</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Các văn bản khác có liên quan đến việc thực hiện nội dung giám sát.</w:t>
            </w:r>
          </w:p>
          <w:p w:rsidR="004324C4" w:rsidRPr="000430B3" w:rsidRDefault="00DA177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w:t>
            </w:r>
            <w:r w:rsidR="00FC45C5" w:rsidRPr="000430B3">
              <w:rPr>
                <w:rFonts w:ascii="Times New Roman" w:eastAsia="Times New Roman" w:hAnsi="Times New Roman" w:cs="Times New Roman"/>
                <w:color w:val="000000" w:themeColor="text1"/>
                <w:sz w:val="24"/>
                <w:szCs w:val="24"/>
              </w:rPr>
              <w:t>ham gia hoạt động giám sát do các cơ quan, tổ chức khác có phát hiện vấn đề liên quan đến hội viên, phụ nữ đề xuất cơ quan chức năng giải quyết (có số liệu/thông tin cụ thể).</w:t>
            </w:r>
          </w:p>
        </w:tc>
        <w:tc>
          <w:tcPr>
            <w:tcW w:w="1817"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D06791">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DE6A42">
            <w:pPr>
              <w:spacing w:before="80" w:after="80"/>
              <w:jc w:val="both"/>
              <w:rPr>
                <w:rFonts w:ascii="Times New Roman" w:eastAsia="Times New Roman" w:hAnsi="Times New Roman" w:cs="Times New Roman"/>
                <w:color w:val="000000" w:themeColor="text1"/>
                <w:spacing w:val="-4"/>
                <w:sz w:val="24"/>
                <w:szCs w:val="24"/>
              </w:rPr>
            </w:pPr>
            <w:r w:rsidRPr="000430B3">
              <w:rPr>
                <w:rFonts w:ascii="Times New Roman" w:eastAsia="Times New Roman" w:hAnsi="Times New Roman" w:cs="Times New Roman"/>
                <w:color w:val="000000" w:themeColor="text1"/>
                <w:spacing w:val="-4"/>
                <w:sz w:val="24"/>
                <w:szCs w:val="24"/>
              </w:rPr>
              <w:t>4</w:t>
            </w:r>
            <w:r w:rsidR="00D06791">
              <w:rPr>
                <w:rFonts w:ascii="Times New Roman" w:eastAsia="Times New Roman" w:hAnsi="Times New Roman" w:cs="Times New Roman"/>
                <w:color w:val="000000" w:themeColor="text1"/>
                <w:spacing w:val="-4"/>
                <w:sz w:val="24"/>
                <w:szCs w:val="24"/>
              </w:rPr>
              <w:t>8</w:t>
            </w:r>
            <w:r w:rsidR="00FC45C5" w:rsidRPr="000430B3">
              <w:rPr>
                <w:rFonts w:ascii="Times New Roman" w:eastAsia="Times New Roman" w:hAnsi="Times New Roman" w:cs="Times New Roman"/>
                <w:color w:val="000000" w:themeColor="text1"/>
                <w:spacing w:val="-4"/>
                <w:sz w:val="24"/>
                <w:szCs w:val="24"/>
              </w:rPr>
              <w:t xml:space="preserve">. </w:t>
            </w:r>
            <w:r w:rsidR="00FC45C5" w:rsidRPr="000430B3">
              <w:rPr>
                <w:rFonts w:ascii="Times New Roman" w:eastAsia="Times New Roman" w:hAnsi="Times New Roman" w:cs="Times New Roman"/>
                <w:b/>
                <w:color w:val="000000" w:themeColor="text1"/>
                <w:spacing w:val="-4"/>
                <w:sz w:val="24"/>
                <w:szCs w:val="24"/>
              </w:rPr>
              <w:t>Cấp cơ sở</w:t>
            </w:r>
            <w:r w:rsidR="00FC45C5" w:rsidRPr="000430B3">
              <w:rPr>
                <w:rFonts w:ascii="Times New Roman" w:eastAsia="Times New Roman" w:hAnsi="Times New Roman" w:cs="Times New Roman"/>
                <w:color w:val="000000" w:themeColor="text1"/>
                <w:spacing w:val="-4"/>
                <w:sz w:val="24"/>
                <w:szCs w:val="24"/>
              </w:rPr>
              <w:t xml:space="preserve"> góp ý ít nhất 01 dự thảo văn bản của cấp ủy, chính quyền trong năm:</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Số lượng/tên chính sách góp ý, phản biện.</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văn bản góp ý, phản biện gửi cơ quan chức năng.</w:t>
            </w: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Văn bản tổng hợp những vấn đề Hội góp ý, PBXH đã được tiếp thu. </w:t>
            </w:r>
          </w:p>
        </w:tc>
        <w:tc>
          <w:tcPr>
            <w:tcW w:w="1026" w:type="dxa"/>
            <w:vAlign w:val="center"/>
          </w:tcPr>
          <w:p w:rsidR="004324C4" w:rsidRPr="000430B3" w:rsidRDefault="00DA177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r w:rsidR="00FC45C5" w:rsidRPr="000430B3">
              <w:rPr>
                <w:rFonts w:ascii="Times New Roman" w:eastAsia="Times New Roman" w:hAnsi="Times New Roman" w:cs="Times New Roman"/>
                <w:color w:val="000000" w:themeColor="text1"/>
                <w:sz w:val="24"/>
                <w:szCs w:val="24"/>
              </w:rPr>
              <w:t>,5</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Đóng góp ý kiến, phản biện xã hội ít nhất 01 văn bản dự thảo có liên quan trong năm.</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Kế hoạch chủ động hoặc phối hợp tổ chức Hội nghị góp ý, phản biện xã hội trong BCH, cán bộ, hội viên phụ nữ hoặc những đối tượng có liên quan đến nội dung dự thảo.</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Hội nghị góp ý, phản biện xã hội (không lồng ghép tổ chức với Hội nghị khác).</w:t>
            </w:r>
          </w:p>
          <w:p w:rsidR="00DA1775" w:rsidRPr="000430B3" w:rsidRDefault="00FC45C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w:t>
            </w:r>
            <w:r w:rsidR="00DA1775" w:rsidRPr="000430B3">
              <w:rPr>
                <w:rFonts w:ascii="Times New Roman" w:eastAsia="Times New Roman" w:hAnsi="Times New Roman" w:cs="Times New Roman"/>
                <w:color w:val="000000" w:themeColor="text1"/>
                <w:sz w:val="24"/>
                <w:szCs w:val="24"/>
              </w:rPr>
              <w:t xml:space="preserve"> Gửi hồ sơ về Hội LHPN cấp trên, gồm :</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Văn bản đề nghị góp ý, phản biện xã hội đối với dự thảo;</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Kế hoạch tổ chức Hội nghị góp ý, phản biện xã hội;</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Biên bản Hội nghị;</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 Báo cáo tổng hợp ý kiến góp ý, phản biện xã hội đối với dự thảo gửi cơ quan có dự thảo;</w:t>
            </w:r>
          </w:p>
          <w:p w:rsidR="00DA1775" w:rsidRPr="000430B3" w:rsidRDefault="00DA1775" w:rsidP="00DA177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Văn bản phúc đáp/tiếp thu ý kiến của cơ quan có dự thảo (nếu có).</w:t>
            </w:r>
          </w:p>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Linh</w:t>
            </w:r>
          </w:p>
        </w:tc>
      </w:tr>
      <w:tr w:rsidR="009C7E8F" w:rsidRPr="000430B3" w:rsidTr="002D4598">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DE6A42"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r w:rsidR="00D06791">
              <w:rPr>
                <w:rFonts w:ascii="Times New Roman" w:eastAsia="Times New Roman" w:hAnsi="Times New Roman" w:cs="Times New Roman"/>
                <w:color w:val="000000" w:themeColor="text1"/>
                <w:sz w:val="24"/>
                <w:szCs w:val="24"/>
              </w:rPr>
              <w:t>9</w:t>
            </w:r>
            <w:r w:rsidR="00FC45C5" w:rsidRPr="000430B3">
              <w:rPr>
                <w:rFonts w:ascii="Times New Roman" w:eastAsia="Times New Roman" w:hAnsi="Times New Roman" w:cs="Times New Roman"/>
                <w:color w:val="000000" w:themeColor="text1"/>
                <w:sz w:val="24"/>
                <w:szCs w:val="24"/>
              </w:rPr>
              <w:t>. Cấp cơ sở chủ động đề xuất chính sách liên quan đến phụ nữ, trẻ em phù hợp với thực tiễn tại địa phương</w:t>
            </w:r>
          </w:p>
        </w:tc>
        <w:tc>
          <w:tcPr>
            <w:tcW w:w="1026" w:type="dxa"/>
            <w:vAlign w:val="center"/>
          </w:tcPr>
          <w:p w:rsidR="004324C4" w:rsidRPr="000430B3" w:rsidRDefault="00FC45C5" w:rsidP="002D4598">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rsidP="002D4598">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ít nhất 01 hoạt động/năm</w:t>
            </w:r>
          </w:p>
        </w:tc>
        <w:tc>
          <w:tcPr>
            <w:tcW w:w="5925" w:type="dxa"/>
            <w:vAlign w:val="center"/>
          </w:tcPr>
          <w:p w:rsidR="004324C4" w:rsidRPr="000430B3" w:rsidRDefault="00FC45C5" w:rsidP="001D685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văn bản đề xuất chính sách, văn bản phê duyệt của cấp có thẩm quyền, các hoạt động triển khai thực hiện chính sách trong thực tế tại địa phương, hiệu quả đạt được của chính sách.</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2.3</w:t>
            </w:r>
          </w:p>
        </w:tc>
        <w:tc>
          <w:tcPr>
            <w:tcW w:w="4319" w:type="dxa"/>
            <w:vAlign w:val="center"/>
          </w:tcPr>
          <w:p w:rsidR="004324C4" w:rsidRPr="000430B3" w:rsidRDefault="00FC45C5">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Thực hành dân chủ cơ sở, thực hiện hiệu quả chức năng đại diện của tổ chức Hội (01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0,5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612BFA">
        <w:tc>
          <w:tcPr>
            <w:tcW w:w="750" w:type="dxa"/>
          </w:tcPr>
          <w:p w:rsidR="004324C4" w:rsidRPr="000430B3" w:rsidRDefault="004324C4" w:rsidP="00B876D4">
            <w:pPr>
              <w:spacing w:before="80" w:after="80"/>
              <w:jc w:val="center"/>
              <w:rPr>
                <w:rFonts w:ascii="Times New Roman" w:eastAsia="Times New Roman" w:hAnsi="Times New Roman" w:cs="Times New Roman"/>
                <w:b/>
                <w:color w:val="000000" w:themeColor="text1"/>
                <w:sz w:val="24"/>
                <w:szCs w:val="24"/>
              </w:rPr>
            </w:pPr>
          </w:p>
        </w:tc>
        <w:tc>
          <w:tcPr>
            <w:tcW w:w="4319" w:type="dxa"/>
            <w:vAlign w:val="center"/>
          </w:tcPr>
          <w:p w:rsidR="004324C4" w:rsidRPr="000430B3" w:rsidRDefault="00D06791" w:rsidP="00525E1D">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FC45C5" w:rsidRPr="000430B3">
              <w:rPr>
                <w:rFonts w:ascii="Times New Roman" w:eastAsia="Times New Roman" w:hAnsi="Times New Roman" w:cs="Times New Roman"/>
                <w:color w:val="000000" w:themeColor="text1"/>
                <w:sz w:val="24"/>
                <w:szCs w:val="24"/>
              </w:rPr>
              <w:t>. Có hình thức, kênh tiếp thu và phản ánh ý kiến nguyện vọng, kiến nghị của phụ nữ phù hợp với địa bàn/địa phương</w:t>
            </w:r>
          </w:p>
        </w:tc>
        <w:tc>
          <w:tcPr>
            <w:tcW w:w="1026" w:type="dxa"/>
            <w:vAlign w:val="center"/>
          </w:tcPr>
          <w:p w:rsidR="004324C4" w:rsidRPr="000430B3" w:rsidRDefault="00FC45C5" w:rsidP="00612BFA">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4324C4" w:rsidRPr="000430B3" w:rsidRDefault="00FC45C5" w:rsidP="00612BFA">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ít nhất 01 hình thức hiệu quả/năm</w:t>
            </w:r>
          </w:p>
        </w:tc>
        <w:tc>
          <w:tcPr>
            <w:tcW w:w="5925" w:type="dxa"/>
            <w:vAlign w:val="center"/>
          </w:tcPr>
          <w:p w:rsidR="004324C4" w:rsidRPr="000430B3" w:rsidRDefault="00FC45C5" w:rsidP="001D685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Các hoạt động phát huy vai trò cán bộ Hội là đại biểu Hội đồng nhân dân các cấp.</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2.4</w:t>
            </w:r>
          </w:p>
        </w:tc>
        <w:tc>
          <w:tcPr>
            <w:tcW w:w="4319" w:type="dxa"/>
            <w:vAlign w:val="center"/>
          </w:tcPr>
          <w:p w:rsidR="004324C4" w:rsidRPr="000430B3" w:rsidRDefault="00FC45C5" w:rsidP="0095045A">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Vận động xã hội thực hiện bình đẳng giới (0</w:t>
            </w:r>
            <w:r w:rsidR="0095045A" w:rsidRPr="000430B3">
              <w:rPr>
                <w:rFonts w:ascii="Times New Roman" w:eastAsia="Times New Roman" w:hAnsi="Times New Roman" w:cs="Times New Roman"/>
                <w:b/>
                <w:i/>
                <w:color w:val="000000" w:themeColor="text1"/>
                <w:sz w:val="24"/>
                <w:szCs w:val="24"/>
              </w:rPr>
              <w:t>2</w:t>
            </w:r>
            <w:r w:rsidRPr="000430B3">
              <w:rPr>
                <w:rFonts w:ascii="Times New Roman" w:eastAsia="Times New Roman" w:hAnsi="Times New Roman" w:cs="Times New Roman"/>
                <w:b/>
                <w:i/>
                <w:color w:val="000000" w:themeColor="text1"/>
                <w:sz w:val="24"/>
                <w:szCs w:val="24"/>
              </w:rPr>
              <w:t xml:space="preserve"> tiêu chí).</w:t>
            </w:r>
          </w:p>
        </w:tc>
        <w:tc>
          <w:tcPr>
            <w:tcW w:w="1026" w:type="dxa"/>
            <w:vAlign w:val="center"/>
          </w:tcPr>
          <w:p w:rsidR="004324C4" w:rsidRPr="000430B3" w:rsidRDefault="009C04BA">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2</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FC45C5">
            <w:pPr>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1</w:t>
            </w:r>
            <w:r w:rsidRPr="000430B3">
              <w:rPr>
                <w:rFonts w:ascii="Times New Roman" w:eastAsia="Times New Roman" w:hAnsi="Times New Roman" w:cs="Times New Roman"/>
                <w:color w:val="000000" w:themeColor="text1"/>
                <w:sz w:val="24"/>
                <w:szCs w:val="24"/>
              </w:rPr>
              <w:t>. Nâng cao chất lượng hoạt động thành viên Tổ Tư vấn cộng đồng tại Chi Hội Phụ nữ khu phố, ấp, tiếp tục phát huy phương pháp Vãng gia - Tư vấn - Tham vấn - Kết nối - Vãng gia.</w:t>
            </w:r>
          </w:p>
          <w:p w:rsidR="004324C4" w:rsidRPr="000430B3" w:rsidRDefault="004324C4">
            <w:pPr>
              <w:pBdr>
                <w:top w:val="nil"/>
                <w:left w:val="nil"/>
                <w:bottom w:val="nil"/>
                <w:right w:val="nil"/>
                <w:between w:val="nil"/>
              </w:pBdr>
              <w:spacing w:before="80" w:after="80"/>
              <w:ind w:hanging="720"/>
              <w:jc w:val="both"/>
              <w:rPr>
                <w:rFonts w:ascii="Times New Roman" w:eastAsia="Times New Roman" w:hAnsi="Times New Roman" w:cs="Times New Roman"/>
                <w:color w:val="000000" w:themeColor="text1"/>
                <w:sz w:val="24"/>
                <w:szCs w:val="24"/>
              </w:rPr>
            </w:pP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những hoạt động nổi bật để nâng cao chất lượng hoạt động thành viên Tổ Tư vấn cộng đồng tại Chi Hội Phụ nữ khu phố, ấp</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Phát triển thành viên mới là lực lượng trí thức (có danh sách kèm theo).</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Tổ chức các hoạt động nâng chất: tọa đàm, giao lưu chia sẻ kinh nghiệm, hội thi...</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Thành viên Tổ Tư vấn cộng đồng đã được tập huấn, bồi dưỡng kỹ năng vãng gia - tư vấn - tham vấn - kết nối - vãng gia thực hiện vãng gia ít nhất 01 hộ gia đình phụ nữ yếu thế, có hồ sơ vãng gia; tổng hợp, theo dõi kết quả hoạt động Tổ TVCĐ và hiệu quả thực hiện phương pháp mới, báo cáo kết quả trong báo cáo định kỳ theo quy định.</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Thành viên Tổ TVCĐ tích cực tham gia các hoạt động do địa phương, Hội LHPN Thành phố</w:t>
            </w:r>
            <w:r w:rsidR="00525E1D" w:rsidRPr="000430B3">
              <w:rPr>
                <w:rFonts w:ascii="Times New Roman" w:eastAsia="Times New Roman" w:hAnsi="Times New Roman" w:cs="Times New Roman"/>
                <w:color w:val="000000" w:themeColor="text1"/>
                <w:sz w:val="24"/>
                <w:szCs w:val="24"/>
              </w:rPr>
              <w:t>, huyện</w:t>
            </w:r>
            <w:r w:rsidRPr="000430B3">
              <w:rPr>
                <w:rFonts w:ascii="Times New Roman" w:eastAsia="Times New Roman" w:hAnsi="Times New Roman" w:cs="Times New Roman"/>
                <w:color w:val="000000" w:themeColor="text1"/>
                <w:sz w:val="24"/>
                <w:szCs w:val="24"/>
              </w:rPr>
              <w:t xml:space="preserve"> tổ chức.</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612BFA">
        <w:trPr>
          <w:trHeight w:val="2968"/>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tcPr>
          <w:p w:rsidR="004324C4" w:rsidRPr="000430B3" w:rsidRDefault="00FC45C5"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2</w:t>
            </w:r>
            <w:r w:rsidRPr="000430B3">
              <w:rPr>
                <w:rFonts w:ascii="Times New Roman" w:eastAsia="Times New Roman" w:hAnsi="Times New Roman" w:cs="Times New Roman"/>
                <w:color w:val="000000" w:themeColor="text1"/>
                <w:sz w:val="24"/>
                <w:szCs w:val="24"/>
              </w:rPr>
              <w:t>. Hội LHPN các cấp phát hiện, lên tiếng, phối hợp tham gia giải quyết, giám sát tiến độ giải quyết các vụ việc để bảo vệ quyền và lợi ích hợp pháp, chính đáng của phụ nữ và trẻ em.</w:t>
            </w:r>
          </w:p>
        </w:tc>
        <w:tc>
          <w:tcPr>
            <w:tcW w:w="1026" w:type="dxa"/>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tcPr>
          <w:p w:rsidR="004324C4" w:rsidRPr="000430B3" w:rsidRDefault="00FC45C5">
            <w:pPr>
              <w:spacing w:before="80" w:after="80"/>
              <w:jc w:val="both"/>
              <w:rPr>
                <w:rFonts w:ascii="Times New Roman" w:eastAsia="Times New Roman" w:hAnsi="Times New Roman" w:cs="Times New Roman"/>
                <w:b/>
                <w:i/>
                <w:color w:val="000000" w:themeColor="text1"/>
                <w:spacing w:val="-4"/>
                <w:kern w:val="24"/>
                <w:sz w:val="24"/>
                <w:szCs w:val="24"/>
              </w:rPr>
            </w:pPr>
            <w:r w:rsidRPr="000430B3">
              <w:rPr>
                <w:rFonts w:ascii="Times New Roman" w:eastAsia="Times New Roman" w:hAnsi="Times New Roman" w:cs="Times New Roman"/>
                <w:color w:val="000000" w:themeColor="text1"/>
                <w:spacing w:val="-4"/>
                <w:kern w:val="24"/>
                <w:sz w:val="24"/>
                <w:szCs w:val="24"/>
              </w:rPr>
              <w:t>Chủ động phát hiện, khẩn trương vào cuộc/có biện pháp, giải pháp lên tiếng/phối hợp tham gia giải quyết các vụ việc để bảo vệ quyền và lợi ích hợp pháp, chính đáng của phụ nữ và trẻ em.</w:t>
            </w:r>
          </w:p>
        </w:tc>
        <w:tc>
          <w:tcPr>
            <w:tcW w:w="5925" w:type="dxa"/>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w:t>
            </w:r>
            <w:r w:rsidRPr="000430B3">
              <w:rPr>
                <w:rFonts w:ascii="Times New Roman" w:eastAsia="Times New Roman" w:hAnsi="Times New Roman" w:cs="Times New Roman"/>
                <w:b/>
                <w:i/>
                <w:color w:val="000000" w:themeColor="text1"/>
                <w:sz w:val="24"/>
                <w:szCs w:val="24"/>
              </w:rPr>
              <w:t xml:space="preserve"> </w:t>
            </w:r>
            <w:r w:rsidRPr="000430B3">
              <w:rPr>
                <w:rFonts w:ascii="Times New Roman" w:eastAsia="Times New Roman" w:hAnsi="Times New Roman" w:cs="Times New Roman"/>
                <w:color w:val="000000" w:themeColor="text1"/>
                <w:sz w:val="24"/>
                <w:szCs w:val="24"/>
              </w:rPr>
              <w:t>Chủ động, kịp thời phát hiện các trường hợp phụ nữ, trẻ em bị bạo lực, bị xâm hại tình dục, thực hiện các bước theo thẩm quyền quy định tại Quyết định 1452 của Trung ương Hội và Hướng dẫn số 51 của Hội LHPN Thành phố; phối hợp thực hiện quy trình theo Quyết định số 2017/QĐ-UBND, Quyết định số 825/QĐ-UBND của Ủy ban nhân dân Thành phố Hồ Chí Minh.</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Thường xuyên giám sát, theo dõi tiến độ giải quyết vụ việc, lên tiếng kịp thời (khi cần thiết), có báo cáo tiến độ gửi Hội cấp trên.</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Linh</w:t>
            </w:r>
          </w:p>
        </w:tc>
      </w:tr>
      <w:tr w:rsidR="009C7E8F" w:rsidRPr="000430B3" w:rsidTr="001D6852">
        <w:tc>
          <w:tcPr>
            <w:tcW w:w="750" w:type="dxa"/>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3</w:t>
            </w:r>
          </w:p>
        </w:tc>
        <w:tc>
          <w:tcPr>
            <w:tcW w:w="4319" w:type="dxa"/>
            <w:vAlign w:val="center"/>
          </w:tcPr>
          <w:p w:rsidR="004324C4" w:rsidRPr="000430B3" w:rsidRDefault="00FC45C5">
            <w:pPr>
              <w:keepNext/>
              <w:keepLines/>
              <w:widowControl w:val="0"/>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Nhiệm vụ 3: Xây dựng tổ chức Hội vững mạnh, hoạt động chuyên nghiệp, hiệu quả, hội nhập quốc tế.</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highlight w:val="yellow"/>
              </w:rPr>
            </w:pPr>
            <w:bookmarkStart w:id="2" w:name="_1fob9te" w:colFirst="0" w:colLast="0"/>
            <w:bookmarkEnd w:id="2"/>
            <w:r w:rsidRPr="000430B3">
              <w:rPr>
                <w:rFonts w:ascii="Times New Roman" w:eastAsia="Times New Roman" w:hAnsi="Times New Roman" w:cs="Times New Roman"/>
                <w:b/>
                <w:color w:val="000000" w:themeColor="text1"/>
                <w:sz w:val="24"/>
                <w:szCs w:val="24"/>
              </w:rPr>
              <w:t>21,5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Nghị quyết Đại hội đại biểu Phụ nữ Thành phố Hồ Chí Minh lần thứ XI:</w:t>
            </w:r>
          </w:p>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9</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Đến cuối nhiệm kỳ tăng ít nhất 60.000 hội viên trên địa bàn dân cư; mỗi cơ sở Hội có giải pháp duy trì và nâng chất ít nhất 01 mô hình tập hợp phụ nữ đặc thù, khó tập hợp ở địa phương.</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tabs>
                <w:tab w:val="left" w:pos="720"/>
                <w:tab w:val="left" w:pos="993"/>
              </w:tabs>
              <w:spacing w:before="120" w:after="120"/>
              <w:ind w:left="1"/>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b/>
                <w:i/>
                <w:color w:val="000000" w:themeColor="text1"/>
                <w:sz w:val="24"/>
                <w:szCs w:val="24"/>
              </w:rPr>
              <w:t>Chỉ tiêu 10</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Cuối nhiệm kỳ 100% cán bộ Hội chuyên trách các cấp đảm bảo tiêu chuẩn chức danh theo quy định, sử dụng thành thạo các phần mềm cơ bản trong công tác Hội; 100% chi hội trưởng được tập huấn nghiệp vụ công tác Hội</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4324C4" w:rsidRPr="000430B3" w:rsidRDefault="00FC45C5">
            <w:pPr>
              <w:keepNext/>
              <w:keepLines/>
              <w:widowControl w:val="0"/>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Chỉ tiêu 11</w:t>
            </w:r>
            <w:r w:rsidRPr="000430B3">
              <w:rPr>
                <w:rFonts w:ascii="Times New Roman" w:eastAsia="Times New Roman" w:hAnsi="Times New Roman" w:cs="Times New Roman"/>
                <w:i/>
                <w:color w:val="000000" w:themeColor="text1"/>
                <w:sz w:val="24"/>
                <w:szCs w:val="24"/>
              </w:rPr>
              <w:t>:</w:t>
            </w:r>
            <w:r w:rsidRPr="000430B3">
              <w:rPr>
                <w:rFonts w:ascii="Times New Roman" w:eastAsia="Times New Roman" w:hAnsi="Times New Roman" w:cs="Times New Roman"/>
                <w:color w:val="000000" w:themeColor="text1"/>
                <w:sz w:val="24"/>
                <w:szCs w:val="24"/>
              </w:rPr>
              <w:t xml:space="preserve"> Hằng năm phấn đấu giới thiệu tăng từ 10% trở lên hội viên ưu tú cho Đảng, trong đó phấn đấu có 20% hội viên ưu tú trở lên được kết nạp Đảng.</w:t>
            </w:r>
            <w:r w:rsidRPr="000430B3">
              <w:rPr>
                <w:color w:val="000000" w:themeColor="text1"/>
                <w:sz w:val="28"/>
                <w:szCs w:val="28"/>
              </w:rPr>
              <w:t xml:space="preserve"> </w:t>
            </w: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737446" w:rsidRPr="000430B3">
        <w:tc>
          <w:tcPr>
            <w:tcW w:w="750" w:type="dxa"/>
          </w:tcPr>
          <w:p w:rsidR="00737446" w:rsidRPr="000430B3" w:rsidRDefault="00737446"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737446" w:rsidRPr="000430B3" w:rsidRDefault="00737446" w:rsidP="00737446">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Nghị quyết Đại hội đại biểu Phụ nữ huyện lần thứ XIII:</w:t>
            </w:r>
          </w:p>
          <w:p w:rsidR="00737446" w:rsidRPr="000430B3" w:rsidRDefault="006A59A5" w:rsidP="005E1F86">
            <w:pPr>
              <w:tabs>
                <w:tab w:val="left" w:pos="720"/>
                <w:tab w:val="left" w:pos="993"/>
              </w:tabs>
              <w:spacing w:before="120" w:after="120"/>
              <w:jc w:val="both"/>
              <w:rPr>
                <w:rFonts w:ascii="Times New Roman" w:eastAsia="Times New Roman" w:hAnsi="Times New Roman" w:cs="Times New Roman"/>
                <w:b/>
                <w:color w:val="000000" w:themeColor="text1"/>
                <w:sz w:val="24"/>
                <w:szCs w:val="24"/>
              </w:rPr>
            </w:pPr>
            <w:r w:rsidRPr="000430B3">
              <w:rPr>
                <w:rFonts w:ascii="Times New Roman" w:eastAsia="Arial" w:hAnsi="Times New Roman"/>
                <w:b/>
                <w:i/>
                <w:color w:val="000000" w:themeColor="text1"/>
                <w:sz w:val="24"/>
                <w:szCs w:val="24"/>
                <w:lang w:val="en-US"/>
              </w:rPr>
              <w:t>Chỉ tiêu</w:t>
            </w:r>
            <w:r w:rsidR="005E1F86" w:rsidRPr="000430B3">
              <w:rPr>
                <w:rFonts w:ascii="Times New Roman" w:eastAsia="Arial" w:hAnsi="Times New Roman"/>
                <w:b/>
                <w:i/>
                <w:color w:val="000000" w:themeColor="text1"/>
                <w:sz w:val="24"/>
                <w:szCs w:val="24"/>
                <w:lang w:val="en-US"/>
              </w:rPr>
              <w:t xml:space="preserve"> 6</w:t>
            </w:r>
            <w:r w:rsidRPr="000430B3">
              <w:rPr>
                <w:rFonts w:ascii="Times New Roman" w:eastAsia="Arial" w:hAnsi="Times New Roman"/>
                <w:b/>
                <w:i/>
                <w:color w:val="000000" w:themeColor="text1"/>
                <w:sz w:val="24"/>
                <w:szCs w:val="24"/>
                <w:lang w:val="en-US"/>
              </w:rPr>
              <w:t>:</w:t>
            </w:r>
            <w:r w:rsidRPr="000430B3">
              <w:rPr>
                <w:rFonts w:ascii="Times New Roman" w:eastAsia="Arial" w:hAnsi="Times New Roman"/>
                <w:color w:val="000000" w:themeColor="text1"/>
                <w:sz w:val="24"/>
                <w:szCs w:val="24"/>
                <w:lang w:val="en-US"/>
              </w:rPr>
              <w:t xml:space="preserve"> </w:t>
            </w:r>
            <w:r w:rsidR="00737446" w:rsidRPr="000430B3">
              <w:rPr>
                <w:rFonts w:ascii="Times New Roman" w:eastAsia="Arial" w:hAnsi="Times New Roman"/>
                <w:color w:val="000000" w:themeColor="text1"/>
                <w:sz w:val="24"/>
                <w:szCs w:val="24"/>
                <w:lang w:val="en-US"/>
              </w:rPr>
              <w:t>Trong nhiệm kỳ,</w:t>
            </w:r>
            <w:r w:rsidR="00737446" w:rsidRPr="000430B3">
              <w:rPr>
                <w:rFonts w:ascii="Times New Roman" w:eastAsia="Arial" w:hAnsi="Times New Roman"/>
                <w:color w:val="000000" w:themeColor="text1"/>
                <w:sz w:val="24"/>
                <w:szCs w:val="24"/>
              </w:rPr>
              <w:t xml:space="preserve"> </w:t>
            </w:r>
            <w:r w:rsidR="00737446" w:rsidRPr="000430B3">
              <w:rPr>
                <w:rFonts w:ascii="Times New Roman" w:eastAsia="Arial" w:hAnsi="Times New Roman"/>
                <w:color w:val="000000" w:themeColor="text1"/>
                <w:sz w:val="24"/>
                <w:szCs w:val="24"/>
                <w:lang w:val="en-US"/>
              </w:rPr>
              <w:t xml:space="preserve">phấn đấu </w:t>
            </w:r>
            <w:r w:rsidR="00737446" w:rsidRPr="000430B3">
              <w:rPr>
                <w:rFonts w:ascii="Times New Roman" w:eastAsia="Arial" w:hAnsi="Times New Roman"/>
                <w:color w:val="000000" w:themeColor="text1"/>
                <w:sz w:val="24"/>
                <w:szCs w:val="24"/>
              </w:rPr>
              <w:t>tăng</w:t>
            </w:r>
            <w:r w:rsidR="00737446" w:rsidRPr="000430B3">
              <w:rPr>
                <w:rFonts w:ascii="Times New Roman" w:eastAsia="Arial" w:hAnsi="Times New Roman"/>
                <w:color w:val="000000" w:themeColor="text1"/>
                <w:sz w:val="24"/>
                <w:szCs w:val="24"/>
                <w:lang w:val="en-US"/>
              </w:rPr>
              <w:t xml:space="preserve"> ít nhất 5.000 </w:t>
            </w:r>
            <w:r w:rsidR="00737446" w:rsidRPr="000430B3">
              <w:rPr>
                <w:rFonts w:ascii="Times New Roman" w:eastAsia="Arial" w:hAnsi="Times New Roman"/>
                <w:color w:val="000000" w:themeColor="text1"/>
                <w:sz w:val="24"/>
                <w:szCs w:val="24"/>
              </w:rPr>
              <w:t>hội viên trên địa bàn dân cư; mỗi cơ sở Hội có giải pháp hiệu quả duy trì, nâng chất ít nhất 01 mô hình tập hợp phụ nữ đặc thù, khó tập hợp ở địa phương (nữ thanh niên, phụ nữ cao tuổi, phụ nữ đi làm ăn xa, phụ nữ khu chung cư, phụ nữ tiểu thương, tôn giáo, phụ nữ yếu thế,...).</w:t>
            </w:r>
          </w:p>
        </w:tc>
        <w:tc>
          <w:tcPr>
            <w:tcW w:w="1817" w:type="dxa"/>
            <w:vAlign w:val="center"/>
          </w:tcPr>
          <w:p w:rsidR="00737446" w:rsidRPr="000430B3" w:rsidRDefault="00737446">
            <w:pPr>
              <w:spacing w:before="80" w:after="80"/>
              <w:jc w:val="center"/>
              <w:rPr>
                <w:rFonts w:ascii="Times New Roman" w:eastAsia="Times New Roman" w:hAnsi="Times New Roman" w:cs="Times New Roman"/>
                <w:color w:val="000000" w:themeColor="text1"/>
                <w:sz w:val="24"/>
                <w:szCs w:val="24"/>
              </w:rPr>
            </w:pPr>
          </w:p>
        </w:tc>
      </w:tr>
      <w:tr w:rsidR="00737446" w:rsidRPr="000430B3">
        <w:tc>
          <w:tcPr>
            <w:tcW w:w="750" w:type="dxa"/>
          </w:tcPr>
          <w:p w:rsidR="00737446" w:rsidRPr="000430B3" w:rsidRDefault="00737446"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5E1F86" w:rsidRPr="000430B3" w:rsidRDefault="005E1F86" w:rsidP="005E1F86">
            <w:pPr>
              <w:pStyle w:val="BodyText"/>
              <w:shd w:val="clear" w:color="auto" w:fill="auto"/>
              <w:ind w:firstLine="0"/>
              <w:jc w:val="both"/>
              <w:rPr>
                <w:rFonts w:ascii="Times New Roman" w:eastAsia="Arial" w:hAnsi="Times New Roman" w:cs="Times New Roman"/>
                <w:color w:val="000000" w:themeColor="text1"/>
                <w:sz w:val="24"/>
                <w:szCs w:val="24"/>
              </w:rPr>
            </w:pPr>
            <w:r w:rsidRPr="000430B3">
              <w:rPr>
                <w:rFonts w:ascii="Times New Roman" w:eastAsia="Arial" w:hAnsi="Times New Roman" w:cs="Times New Roman"/>
                <w:b/>
                <w:i/>
                <w:color w:val="000000" w:themeColor="text1"/>
                <w:sz w:val="24"/>
                <w:szCs w:val="24"/>
              </w:rPr>
              <w:t>Chỉ tiêu 8:</w:t>
            </w:r>
            <w:r w:rsidRPr="000430B3">
              <w:rPr>
                <w:rFonts w:ascii="Times New Roman" w:eastAsia="Arial" w:hAnsi="Times New Roman" w:cs="Times New Roman"/>
                <w:color w:val="000000" w:themeColor="text1"/>
                <w:sz w:val="24"/>
                <w:szCs w:val="24"/>
              </w:rPr>
              <w:t xml:space="preserve"> Trong nhiệm kỳ, phấn đấu tăng ít nhất 5.000 hội viên trên địa bàn dân cư; mỗi cơ sở Hội có giải pháp hiệu quả duy trì, nâng chất ít nhất 01 mô hình tập hợp phụ nữ đặc thù, khó tập hợp ở địa phương (nữ thanh niên, phụ nữ cao tuổi, phụ nữ đi làm ăn xa, phụ nữ khu chung cư, phụ nữ tiểu thương, tôn giáo, phụ nữ yếu thế,...).</w:t>
            </w:r>
          </w:p>
          <w:p w:rsidR="00737446" w:rsidRPr="000430B3" w:rsidRDefault="00737446">
            <w:pPr>
              <w:keepNext/>
              <w:keepLines/>
              <w:widowControl w:val="0"/>
              <w:spacing w:before="80" w:after="80"/>
              <w:jc w:val="both"/>
              <w:rPr>
                <w:rFonts w:ascii="Times New Roman" w:eastAsia="Times New Roman" w:hAnsi="Times New Roman" w:cs="Times New Roman"/>
                <w:b/>
                <w:i/>
                <w:color w:val="000000" w:themeColor="text1"/>
                <w:sz w:val="24"/>
                <w:szCs w:val="24"/>
              </w:rPr>
            </w:pPr>
          </w:p>
        </w:tc>
        <w:tc>
          <w:tcPr>
            <w:tcW w:w="1817" w:type="dxa"/>
            <w:vAlign w:val="center"/>
          </w:tcPr>
          <w:p w:rsidR="00737446" w:rsidRPr="000430B3" w:rsidRDefault="00737446">
            <w:pPr>
              <w:spacing w:before="80" w:after="80"/>
              <w:jc w:val="center"/>
              <w:rPr>
                <w:rFonts w:ascii="Times New Roman" w:eastAsia="Times New Roman" w:hAnsi="Times New Roman" w:cs="Times New Roman"/>
                <w:color w:val="000000" w:themeColor="text1"/>
                <w:sz w:val="24"/>
                <w:szCs w:val="24"/>
              </w:rPr>
            </w:pPr>
          </w:p>
        </w:tc>
      </w:tr>
      <w:tr w:rsidR="005E1F86" w:rsidRPr="000430B3">
        <w:tc>
          <w:tcPr>
            <w:tcW w:w="750" w:type="dxa"/>
          </w:tcPr>
          <w:p w:rsidR="005E1F86" w:rsidRPr="000430B3" w:rsidRDefault="005E1F86" w:rsidP="00B876D4">
            <w:pPr>
              <w:spacing w:before="80" w:after="80"/>
              <w:jc w:val="center"/>
              <w:rPr>
                <w:rFonts w:ascii="Times New Roman" w:eastAsia="Times New Roman" w:hAnsi="Times New Roman" w:cs="Times New Roman"/>
                <w:color w:val="000000" w:themeColor="text1"/>
                <w:sz w:val="24"/>
                <w:szCs w:val="24"/>
              </w:rPr>
            </w:pPr>
          </w:p>
        </w:tc>
        <w:tc>
          <w:tcPr>
            <w:tcW w:w="13310" w:type="dxa"/>
            <w:gridSpan w:val="4"/>
            <w:vAlign w:val="center"/>
          </w:tcPr>
          <w:p w:rsidR="005E1F86" w:rsidRPr="000430B3" w:rsidRDefault="005E1F86" w:rsidP="005E1F86">
            <w:pPr>
              <w:keepNext/>
              <w:keepLines/>
              <w:widowControl w:val="0"/>
              <w:spacing w:before="80" w:after="80"/>
              <w:jc w:val="both"/>
              <w:rPr>
                <w:rFonts w:ascii="Times New Roman" w:eastAsia="Arial" w:hAnsi="Times New Roman"/>
                <w:color w:val="000000" w:themeColor="text1"/>
                <w:sz w:val="24"/>
                <w:szCs w:val="24"/>
                <w:lang w:val="en-US"/>
              </w:rPr>
            </w:pPr>
            <w:r w:rsidRPr="000430B3">
              <w:rPr>
                <w:rFonts w:ascii="Times New Roman" w:eastAsia="Arial" w:hAnsi="Times New Roman"/>
                <w:b/>
                <w:i/>
                <w:color w:val="000000" w:themeColor="text1"/>
                <w:sz w:val="24"/>
                <w:szCs w:val="24"/>
                <w:lang w:val="en-US"/>
              </w:rPr>
              <w:t>Chỉ tiêu 9:</w:t>
            </w:r>
            <w:r w:rsidRPr="000430B3">
              <w:rPr>
                <w:rFonts w:ascii="Times New Roman" w:eastAsia="Arial" w:hAnsi="Times New Roman"/>
                <w:color w:val="000000" w:themeColor="text1"/>
                <w:sz w:val="24"/>
                <w:szCs w:val="24"/>
                <w:lang w:val="en-US"/>
              </w:rPr>
              <w:t xml:space="preserve"> Trong nhiệm kỳ</w:t>
            </w:r>
            <w:r w:rsidRPr="000430B3">
              <w:rPr>
                <w:rFonts w:ascii="Times New Roman" w:eastAsia="Arial" w:hAnsi="Times New Roman"/>
                <w:color w:val="000000" w:themeColor="text1"/>
                <w:sz w:val="24"/>
                <w:szCs w:val="24"/>
              </w:rPr>
              <w:t>, ít nhất 70% chi hội trưởng được nâng cao kiến thức, kỹ năng công tác Hội; cuối nhiệm kỳ 100% cán bộ Hội chuyên trách các cấp sử dụng thành thạo các phần mềm cơ bản trong công tác Hội</w:t>
            </w:r>
          </w:p>
        </w:tc>
        <w:tc>
          <w:tcPr>
            <w:tcW w:w="1817" w:type="dxa"/>
            <w:vAlign w:val="center"/>
          </w:tcPr>
          <w:p w:rsidR="005E1F86" w:rsidRPr="000430B3" w:rsidRDefault="005E1F86">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tcPr>
          <w:p w:rsidR="004324C4" w:rsidRPr="000430B3" w:rsidRDefault="00FC45C5" w:rsidP="00B876D4">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3.1</w:t>
            </w:r>
          </w:p>
        </w:tc>
        <w:tc>
          <w:tcPr>
            <w:tcW w:w="4319" w:type="dxa"/>
            <w:vAlign w:val="center"/>
          </w:tcPr>
          <w:p w:rsidR="004324C4" w:rsidRPr="000430B3" w:rsidRDefault="00FC45C5">
            <w:pPr>
              <w:tabs>
                <w:tab w:val="left" w:pos="720"/>
              </w:tabs>
              <w:spacing w:before="120" w:after="120"/>
              <w:ind w:left="1"/>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Phát triển mạng lưới, thu hút hội viên, thành viên (8 tiêu chí).</w:t>
            </w:r>
          </w:p>
        </w:tc>
        <w:tc>
          <w:tcPr>
            <w:tcW w:w="1026" w:type="dxa"/>
            <w:vAlign w:val="center"/>
          </w:tcPr>
          <w:p w:rsidR="004324C4" w:rsidRPr="000430B3" w:rsidRDefault="0095045A">
            <w:pPr>
              <w:spacing w:before="80" w:after="80"/>
              <w:jc w:val="center"/>
              <w:rPr>
                <w:rFonts w:ascii="Times New Roman" w:eastAsia="Times New Roman" w:hAnsi="Times New Roman" w:cs="Times New Roman"/>
                <w:b/>
                <w:color w:val="000000" w:themeColor="text1"/>
                <w:sz w:val="24"/>
                <w:szCs w:val="24"/>
                <w:highlight w:val="yellow"/>
              </w:rPr>
            </w:pPr>
            <w:r w:rsidRPr="000430B3">
              <w:rPr>
                <w:rFonts w:ascii="Times New Roman" w:eastAsia="Times New Roman" w:hAnsi="Times New Roman" w:cs="Times New Roman"/>
                <w:b/>
                <w:color w:val="000000" w:themeColor="text1"/>
                <w:sz w:val="24"/>
                <w:szCs w:val="24"/>
              </w:rPr>
              <w:t>11</w:t>
            </w:r>
          </w:p>
        </w:tc>
        <w:tc>
          <w:tcPr>
            <w:tcW w:w="2040"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737446" w:rsidRPr="000430B3" w:rsidTr="001D6852">
        <w:tc>
          <w:tcPr>
            <w:tcW w:w="750" w:type="dxa"/>
          </w:tcPr>
          <w:p w:rsidR="00737446" w:rsidRPr="000430B3" w:rsidRDefault="00737446" w:rsidP="00B876D4">
            <w:pPr>
              <w:spacing w:before="80" w:after="80"/>
              <w:jc w:val="center"/>
              <w:rPr>
                <w:rFonts w:ascii="Times New Roman" w:eastAsia="Times New Roman" w:hAnsi="Times New Roman" w:cs="Times New Roman"/>
                <w:color w:val="000000" w:themeColor="text1"/>
                <w:sz w:val="24"/>
                <w:szCs w:val="24"/>
              </w:rPr>
            </w:pPr>
          </w:p>
        </w:tc>
        <w:tc>
          <w:tcPr>
            <w:tcW w:w="4319" w:type="dxa"/>
          </w:tcPr>
          <w:p w:rsidR="00737446" w:rsidRPr="000430B3" w:rsidRDefault="00737446" w:rsidP="00737446">
            <w:pPr>
              <w:pStyle w:val="NoSpacing"/>
              <w:jc w:val="both"/>
              <w:rPr>
                <w:rFonts w:ascii="Times New Roman" w:hAnsi="Times New Roman" w:cs="Times New Roman"/>
                <w:color w:val="000000" w:themeColor="text1"/>
                <w:sz w:val="24"/>
                <w:szCs w:val="24"/>
              </w:rPr>
            </w:pPr>
            <w:r w:rsidRPr="000430B3">
              <w:rPr>
                <w:rFonts w:ascii="Times New Roman" w:hAnsi="Times New Roman" w:cs="Times New Roman"/>
                <w:color w:val="000000" w:themeColor="text1"/>
                <w:sz w:val="24"/>
                <w:szCs w:val="24"/>
              </w:rPr>
              <w:t>5</w:t>
            </w:r>
            <w:r w:rsidR="00D06791">
              <w:rPr>
                <w:rFonts w:ascii="Times New Roman" w:hAnsi="Times New Roman" w:cs="Times New Roman"/>
                <w:color w:val="000000" w:themeColor="text1"/>
                <w:sz w:val="24"/>
                <w:szCs w:val="24"/>
              </w:rPr>
              <w:t>3</w:t>
            </w:r>
            <w:r w:rsidRPr="000430B3">
              <w:rPr>
                <w:rFonts w:ascii="Times New Roman" w:hAnsi="Times New Roman" w:cs="Times New Roman"/>
                <w:color w:val="000000" w:themeColor="text1"/>
                <w:sz w:val="24"/>
                <w:szCs w:val="24"/>
              </w:rPr>
              <w:t>. Số lượng hội viên tăng thêm trong năm (đối với quận, huyện đã đạt tỷ lệ tập hợp trên 60% phụ nữ có mặt tại địa bàn).</w:t>
            </w:r>
          </w:p>
          <w:p w:rsidR="00737446" w:rsidRPr="000430B3" w:rsidRDefault="00737446" w:rsidP="00737446">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i/>
                <w:color w:val="000000" w:themeColor="text1"/>
                <w:sz w:val="24"/>
                <w:szCs w:val="24"/>
              </w:rPr>
              <w:t>(Số lượng hội viên tăng được tính như sau: số hội viên mới được công nhận trừ đi số hội viên giảm trong năm - chỉ tính hội viên tại địa bàn dân cư).</w:t>
            </w:r>
          </w:p>
        </w:tc>
        <w:tc>
          <w:tcPr>
            <w:tcW w:w="1026" w:type="dxa"/>
          </w:tcPr>
          <w:p w:rsidR="00737446" w:rsidRPr="000430B3" w:rsidRDefault="0095045A" w:rsidP="007D040B">
            <w:pPr>
              <w:spacing w:before="80" w:after="80"/>
              <w:jc w:val="center"/>
              <w:rPr>
                <w:rFonts w:ascii="Times New Roman" w:eastAsia="Times New Roman" w:hAnsi="Times New Roman" w:cs="Times New Roman"/>
                <w:color w:val="000000" w:themeColor="text1"/>
                <w:sz w:val="24"/>
                <w:szCs w:val="24"/>
                <w:highlight w:val="magenta"/>
              </w:rPr>
            </w:pPr>
            <w:r w:rsidRPr="000430B3">
              <w:rPr>
                <w:rFonts w:ascii="Times New Roman" w:eastAsia="Times New Roman" w:hAnsi="Times New Roman" w:cs="Times New Roman"/>
                <w:color w:val="000000" w:themeColor="text1"/>
                <w:sz w:val="24"/>
                <w:szCs w:val="24"/>
              </w:rPr>
              <w:t>2</w:t>
            </w:r>
          </w:p>
        </w:tc>
        <w:tc>
          <w:tcPr>
            <w:tcW w:w="2040" w:type="dxa"/>
          </w:tcPr>
          <w:p w:rsidR="00737446" w:rsidRPr="000430B3" w:rsidRDefault="00737446" w:rsidP="007D040B">
            <w:pPr>
              <w:spacing w:before="80" w:after="80"/>
              <w:jc w:val="both"/>
              <w:rPr>
                <w:rFonts w:ascii="Times New Roman" w:eastAsia="Times New Roman" w:hAnsi="Times New Roman" w:cs="Times New Roman"/>
                <w:color w:val="000000" w:themeColor="text1"/>
                <w:sz w:val="24"/>
                <w:szCs w:val="24"/>
                <w:highlight w:val="white"/>
              </w:rPr>
            </w:pPr>
            <w:r w:rsidRPr="000430B3">
              <w:rPr>
                <w:rFonts w:ascii="Times New Roman" w:eastAsia="Times New Roman" w:hAnsi="Times New Roman" w:cs="Times New Roman"/>
                <w:color w:val="000000" w:themeColor="text1"/>
                <w:sz w:val="24"/>
                <w:szCs w:val="24"/>
                <w:highlight w:val="white"/>
              </w:rPr>
              <w:t xml:space="preserve">Theo chỉ tiêu đăng ký/phân bổ cho quận, huyện. </w:t>
            </w:r>
          </w:p>
        </w:tc>
        <w:tc>
          <w:tcPr>
            <w:tcW w:w="5925" w:type="dxa"/>
            <w:vAlign w:val="center"/>
          </w:tcPr>
          <w:p w:rsidR="00737446" w:rsidRPr="000430B3" w:rsidRDefault="00737446" w:rsidP="007D040B">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Cấp cơ sở: có theo dõi, cập nhật được số lượng hội viên tăng, giảm trong năm theo hướng dẫn. Có cách thức theo dõi được số lượng hội viên tăng, giảm trong năm phù hợp (có quan tâm cập nhật biến động hội viên vào file excel (Thành Hội sẽ gửi về theo số liệu đã nhập kỳ trước)</w:t>
            </w:r>
          </w:p>
          <w:p w:rsidR="00737446" w:rsidRPr="000430B3" w:rsidRDefault="00737446" w:rsidP="007D040B">
            <w:pPr>
              <w:keepNext/>
              <w:keepLines/>
              <w:widowControl w:val="0"/>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737446"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r w:rsidR="00737446" w:rsidRPr="000430B3">
              <w:rPr>
                <w:rFonts w:ascii="Times New Roman" w:eastAsia="Times New Roman" w:hAnsi="Times New Roman" w:cs="Times New Roman"/>
                <w:color w:val="000000" w:themeColor="text1"/>
                <w:sz w:val="24"/>
                <w:szCs w:val="24"/>
              </w:rPr>
              <w:t xml:space="preserve"> </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4</w:t>
            </w:r>
            <w:r w:rsidR="00FC45C5" w:rsidRPr="000430B3">
              <w:rPr>
                <w:rFonts w:ascii="Times New Roman" w:eastAsia="Times New Roman" w:hAnsi="Times New Roman" w:cs="Times New Roman"/>
                <w:color w:val="000000" w:themeColor="text1"/>
                <w:sz w:val="24"/>
                <w:szCs w:val="24"/>
              </w:rPr>
              <w:t xml:space="preserve">. Số cơ sở Hội tập hợp được trên 60% phụ nữ có mặt tại địa bàn </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r w:rsidR="0095045A" w:rsidRPr="000430B3">
              <w:rPr>
                <w:rFonts w:ascii="Times New Roman" w:eastAsia="Times New Roman" w:hAnsi="Times New Roman" w:cs="Times New Roman"/>
                <w:color w:val="000000" w:themeColor="text1"/>
                <w:sz w:val="24"/>
                <w:szCs w:val="24"/>
              </w:rPr>
              <w:t>,5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Tổ chức các hoạt động để đạt chỉ tiêu theo đăng ký hàng năm.</w:t>
            </w:r>
          </w:p>
        </w:tc>
        <w:tc>
          <w:tcPr>
            <w:tcW w:w="5925" w:type="dxa"/>
            <w:vAlign w:val="center"/>
          </w:tcPr>
          <w:p w:rsidR="00737446" w:rsidRPr="000430B3" w:rsidRDefault="00737446" w:rsidP="00737446">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Theo dõi, khảo sát, tổng hợp số lượng phụ nữ từ 18 tuổi trở lên có mặt tại địa bàn dân cư. Trong đó, thống kê được số hội viên địa bàn dân cư, nữ cán bộ công chức, viên chức và nữ công nhân lao động đang sinh sống trên địa bàn địa bàn dân cư. Từ đó có các giải pháp cụ thể để phát triển hội viên theo lộ trình, phấn đấu đến cuối nhiệm kỳ đạt tỷ lệ tập hợp trên 60% phụ nữ có mặt tại địa bàn </w:t>
            </w:r>
          </w:p>
          <w:p w:rsidR="004324C4" w:rsidRPr="000430B3" w:rsidRDefault="00737446" w:rsidP="00737446">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Định kỳ 6 tháng, năm báo cáo theo mẫu số liệu (Mẫu 1- Thống kê tình hình hội viên trên địa bàn dân cư).</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817119" w:rsidP="00D06791">
            <w:pPr>
              <w:spacing w:before="80" w:after="80"/>
              <w:jc w:val="both"/>
              <w:rPr>
                <w:rFonts w:ascii="Times New Roman" w:eastAsia="Times New Roman" w:hAnsi="Times New Roman" w:cs="Times New Roman"/>
                <w:color w:val="000000" w:themeColor="text1"/>
                <w:sz w:val="24"/>
                <w:szCs w:val="24"/>
              </w:rPr>
            </w:pPr>
            <w:bookmarkStart w:id="3" w:name="_3znysh7" w:colFirst="0" w:colLast="0"/>
            <w:bookmarkEnd w:id="3"/>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5</w:t>
            </w:r>
            <w:r w:rsidR="00FC45C5" w:rsidRPr="000430B3">
              <w:rPr>
                <w:rFonts w:ascii="Times New Roman" w:eastAsia="Times New Roman" w:hAnsi="Times New Roman" w:cs="Times New Roman"/>
                <w:color w:val="000000" w:themeColor="text1"/>
                <w:sz w:val="24"/>
                <w:szCs w:val="24"/>
              </w:rPr>
              <w:t>. Phối hợp Sài Gòn Coop vận động hội viên phụ nữ đăng ký thành công Thẻ hội viên liên kết và có phát sinh mua hàng tại các hệ thống phân phối của Saigon Co.op, vận động một số đơn vị, doanh nghiệp tham gia chương trình nhằm tăng cường quyền lợi cho hội viên phụ nữ.</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Quan tâm vận động hội viên tham gia chương trình thẻ hội viên liên kết.</w:t>
            </w:r>
          </w:p>
        </w:tc>
        <w:tc>
          <w:tcPr>
            <w:tcW w:w="5925" w:type="dxa"/>
            <w:shd w:val="clear" w:color="auto" w:fill="auto"/>
            <w:vAlign w:val="center"/>
          </w:tcPr>
          <w:p w:rsidR="00737446" w:rsidRPr="000430B3" w:rsidRDefault="00737446" w:rsidP="00737446">
            <w:pPr>
              <w:spacing w:before="80" w:after="80"/>
              <w:jc w:val="both"/>
              <w:rPr>
                <w:rFonts w:ascii="Times New Roman" w:eastAsia="Times New Roman" w:hAnsi="Times New Roman" w:cs="Times New Roman"/>
                <w:color w:val="000000" w:themeColor="text1"/>
                <w:sz w:val="24"/>
                <w:szCs w:val="24"/>
                <w:highlight w:val="white"/>
              </w:rPr>
            </w:pPr>
            <w:r w:rsidRPr="000430B3">
              <w:rPr>
                <w:rFonts w:ascii="Times New Roman" w:eastAsia="Times New Roman" w:hAnsi="Times New Roman" w:cs="Times New Roman"/>
                <w:color w:val="000000" w:themeColor="text1"/>
                <w:sz w:val="24"/>
                <w:szCs w:val="24"/>
                <w:highlight w:val="white"/>
              </w:rPr>
              <w:t>- Vận động hội viên phụ nữ đăng ký làm thẻ tích hợp gửi về Hội LHPN huyện, ít nhất 100 hội viên/đơn vị.</w:t>
            </w:r>
          </w:p>
          <w:p w:rsidR="004324C4" w:rsidRPr="000430B3" w:rsidRDefault="00737446" w:rsidP="00737446">
            <w:pPr>
              <w:spacing w:before="80" w:after="80"/>
              <w:jc w:val="both"/>
              <w:rPr>
                <w:rFonts w:ascii="Times New Roman" w:eastAsia="Times New Roman" w:hAnsi="Times New Roman" w:cs="Times New Roman"/>
                <w:color w:val="000000" w:themeColor="text1"/>
                <w:sz w:val="24"/>
                <w:szCs w:val="24"/>
                <w:highlight w:val="white"/>
              </w:rPr>
            </w:pPr>
            <w:r w:rsidRPr="000430B3">
              <w:rPr>
                <w:rFonts w:ascii="Times New Roman" w:eastAsia="Times New Roman" w:hAnsi="Times New Roman" w:cs="Times New Roman"/>
                <w:color w:val="000000" w:themeColor="text1"/>
                <w:sz w:val="24"/>
                <w:szCs w:val="24"/>
              </w:rPr>
              <w:t>- Phản ánh những thuận lợi, khó khăn liên quan đến nội dung thực hiện thẻ hội viên liên kết.</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9C7E8F" w:rsidRPr="000430B3" w:rsidTr="001D6852">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817119" w:rsidP="00D06791">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6</w:t>
            </w:r>
            <w:r w:rsidR="00FC45C5" w:rsidRPr="000430B3">
              <w:rPr>
                <w:rFonts w:ascii="Times New Roman" w:eastAsia="Times New Roman" w:hAnsi="Times New Roman" w:cs="Times New Roman"/>
                <w:color w:val="000000" w:themeColor="text1"/>
                <w:sz w:val="24"/>
                <w:szCs w:val="24"/>
              </w:rPr>
              <w:t xml:space="preserve">. Có hoạt động phối hợp với các tổ chức chính trị - xã hội, các ban/ngành nhằm phát huy vai trò nòng cốt của hội viên là  cán bộ, công chức, viên chức, công nhân </w:t>
            </w:r>
            <w:r w:rsidR="00FC45C5" w:rsidRPr="000430B3">
              <w:rPr>
                <w:rFonts w:ascii="Times New Roman" w:eastAsia="Times New Roman" w:hAnsi="Times New Roman" w:cs="Times New Roman"/>
                <w:color w:val="000000" w:themeColor="text1"/>
                <w:sz w:val="24"/>
                <w:szCs w:val="24"/>
              </w:rPr>
              <w:lastRenderedPageBreak/>
              <w:t>lao động và vai trò xung kích của nữ thanh niên.</w:t>
            </w:r>
          </w:p>
        </w:tc>
        <w:tc>
          <w:tcPr>
            <w:tcW w:w="1026" w:type="dxa"/>
            <w:vAlign w:val="center"/>
          </w:tcPr>
          <w:p w:rsidR="004324C4" w:rsidRPr="000430B3" w:rsidRDefault="00FC45C5">
            <w:pPr>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1</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Có ít nhất 01 hoạt động/năm </w:t>
            </w:r>
          </w:p>
        </w:tc>
        <w:tc>
          <w:tcPr>
            <w:tcW w:w="5925" w:type="dxa"/>
            <w:shd w:val="clear" w:color="auto" w:fill="auto"/>
            <w:vAlign w:val="center"/>
          </w:tcPr>
          <w:p w:rsidR="004324C4" w:rsidRPr="000430B3" w:rsidRDefault="00737446" w:rsidP="001D6852">
            <w:pPr>
              <w:keepNext/>
              <w:keepLines/>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Có hoạt động cụ thể phối hợp với LĐLĐ và đoàn thanh niên cùng cấp phát huy vai trò nòng cốt của hội viên là cán bộ, công chức, viên chức, công nhân lao động và vai trò xung kích của nữ thanh niên. Tổ chức hoạt động và báo </w:t>
            </w:r>
            <w:r w:rsidRPr="000430B3">
              <w:rPr>
                <w:rFonts w:ascii="Times New Roman" w:eastAsia="Times New Roman" w:hAnsi="Times New Roman" w:cs="Times New Roman"/>
                <w:color w:val="000000" w:themeColor="text1"/>
                <w:sz w:val="24"/>
                <w:szCs w:val="24"/>
              </w:rPr>
              <w:lastRenderedPageBreak/>
              <w:t>cáo từng hoạt động trong báo cáo định kỳ.</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Hà</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7</w:t>
            </w:r>
            <w:r w:rsidR="005D44BB" w:rsidRPr="000430B3">
              <w:rPr>
                <w:rFonts w:ascii="Times New Roman" w:eastAsia="Times New Roman" w:hAnsi="Times New Roman" w:cs="Times New Roman"/>
                <w:color w:val="000000" w:themeColor="text1"/>
                <w:sz w:val="24"/>
                <w:szCs w:val="24"/>
              </w:rPr>
              <w:t>. Đảm bảo trích Hội phí theo quy định của Điều lệ Hội.</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Thực hiện theo đúng Hướng dẫn và thông báo thu hội phí năm 2022 của Hội LHPN Thành phố (sẽ có văn bản riêng).</w:t>
            </w:r>
          </w:p>
        </w:tc>
        <w:tc>
          <w:tcPr>
            <w:tcW w:w="5925" w:type="dxa"/>
            <w:shd w:val="clear" w:color="auto" w:fill="auto"/>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Hội cơ sở thu và nộp Hội phí theo phân bổ về Hội LHPN huyện chậm nhất ngày 20/9/2022.</w:t>
            </w:r>
          </w:p>
        </w:tc>
        <w:tc>
          <w:tcPr>
            <w:tcW w:w="1817" w:type="dxa"/>
            <w:vAlign w:val="center"/>
          </w:tcPr>
          <w:p w:rsidR="005D44BB"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8</w:t>
            </w:r>
            <w:r w:rsidR="005D44BB" w:rsidRPr="000430B3">
              <w:rPr>
                <w:rFonts w:ascii="Times New Roman" w:eastAsia="Times New Roman" w:hAnsi="Times New Roman" w:cs="Times New Roman"/>
                <w:color w:val="000000" w:themeColor="text1"/>
                <w:sz w:val="24"/>
                <w:szCs w:val="24"/>
              </w:rPr>
              <w:t>. Cập nhật dữ liệu quản lý hồ sơ hội viên, sổ sách hệ thống Hội LHPN Thành phố; thực hiện tốt công tác quản lý hội viên.</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yêu cầu của Thành Hội.</w:t>
            </w:r>
          </w:p>
        </w:tc>
        <w:tc>
          <w:tcPr>
            <w:tcW w:w="5925" w:type="dxa"/>
            <w:shd w:val="clear" w:color="auto" w:fill="auto"/>
            <w:vAlign w:val="center"/>
          </w:tcPr>
          <w:p w:rsidR="005D44BB" w:rsidRPr="000430B3" w:rsidRDefault="005D44BB" w:rsidP="005D44B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Thường xuyên tiến hành nhập liệu, khai thác sử dụng thông tin hội viên trích xuất từ phần mềm theo yêu cầu và báo cáo rõ kết quả nhập liệu, quản lý hội viên theo yêu cầu của Hội LHPN Thành phố trong báo cáo định kỳ.</w:t>
            </w:r>
          </w:p>
          <w:p w:rsidR="005D44BB" w:rsidRPr="000430B3" w:rsidRDefault="005D44BB" w:rsidP="005D44B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Thực hiện cập nhật một số thông tin hội viên còn thiếu và hội viên mới vào file excel trích xuất thông tin hội viên từ Phần mềm quản lý hội viên của Hội LHPN Thành phố Hồ Chí Minh đảm bảo theo yêu cầu của Hội LHPN Thành phố Hồ Chí Minh.</w:t>
            </w:r>
          </w:p>
        </w:tc>
        <w:tc>
          <w:tcPr>
            <w:tcW w:w="1817" w:type="dxa"/>
            <w:vAlign w:val="center"/>
          </w:tcPr>
          <w:p w:rsidR="005D44BB"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r w:rsidR="00D06791">
              <w:rPr>
                <w:rFonts w:ascii="Times New Roman" w:eastAsia="Times New Roman" w:hAnsi="Times New Roman" w:cs="Times New Roman"/>
                <w:color w:val="000000" w:themeColor="text1"/>
                <w:sz w:val="24"/>
                <w:szCs w:val="24"/>
              </w:rPr>
              <w:t>9</w:t>
            </w:r>
            <w:r w:rsidR="005D44BB" w:rsidRPr="000430B3">
              <w:rPr>
                <w:rFonts w:ascii="Times New Roman" w:eastAsia="Times New Roman" w:hAnsi="Times New Roman" w:cs="Times New Roman"/>
                <w:color w:val="000000" w:themeColor="text1"/>
                <w:sz w:val="24"/>
                <w:szCs w:val="24"/>
              </w:rPr>
              <w:t>. Rà soát, bổ sung và nâng chất lực lượng nòng cốt.</w:t>
            </w:r>
          </w:p>
        </w:tc>
        <w:tc>
          <w:tcPr>
            <w:tcW w:w="1026" w:type="dxa"/>
            <w:vAlign w:val="center"/>
          </w:tcPr>
          <w:p w:rsidR="005D44BB" w:rsidRPr="000430B3" w:rsidRDefault="005D44BB">
            <w:pPr>
              <w:pBdr>
                <w:top w:val="none" w:sz="0" w:space="0" w:color="000000"/>
                <w:left w:val="none" w:sz="0" w:space="0" w:color="000000"/>
                <w:bottom w:val="none" w:sz="0" w:space="0" w:color="000000"/>
                <w:right w:val="none" w:sz="0" w:space="0" w:color="000000"/>
                <w:between w:val="none" w:sz="0" w:space="0" w:color="000000"/>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5D44BB" w:rsidRPr="000430B3" w:rsidRDefault="005D44BB" w:rsidP="005D44B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chỉ đạo của Hội LHPN huyện</w:t>
            </w:r>
          </w:p>
        </w:tc>
        <w:tc>
          <w:tcPr>
            <w:tcW w:w="5925" w:type="dxa"/>
            <w:shd w:val="clear" w:color="auto" w:fill="auto"/>
            <w:vAlign w:val="center"/>
          </w:tcPr>
          <w:p w:rsidR="005D44BB" w:rsidRPr="000430B3" w:rsidRDefault="005D44BB" w:rsidP="007D040B">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Rà soát, nâng chất lực lượng nòng cốt.</w:t>
            </w:r>
          </w:p>
        </w:tc>
        <w:tc>
          <w:tcPr>
            <w:tcW w:w="1817" w:type="dxa"/>
            <w:vAlign w:val="center"/>
          </w:tcPr>
          <w:p w:rsidR="005D44BB"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9C7E8F" w:rsidRPr="000430B3" w:rsidTr="00612BFA">
        <w:trPr>
          <w:trHeight w:val="1803"/>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D06791">
            <w:pPr>
              <w:spacing w:before="80" w:after="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r w:rsidR="00FC45C5" w:rsidRPr="000430B3">
              <w:rPr>
                <w:rFonts w:ascii="Times New Roman" w:eastAsia="Times New Roman" w:hAnsi="Times New Roman" w:cs="Times New Roman"/>
                <w:color w:val="000000" w:themeColor="text1"/>
                <w:sz w:val="24"/>
                <w:szCs w:val="24"/>
              </w:rPr>
              <w:t>. Tiếp tục phát huy hiệu quả trong công tác vận động phụ nữ dân tộc - tôn giáo thông qua chăm lo cho cán bộ, hội viên, phụ nữ dân tộc Hoa, dân tộc Chăm, phụ nữ đạo Hồi có hoàn cảnh khó khăn trên địa bàn Thành phố.</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r w:rsidR="0095045A" w:rsidRPr="000430B3">
              <w:rPr>
                <w:rFonts w:ascii="Times New Roman" w:eastAsia="Times New Roman" w:hAnsi="Times New Roman" w:cs="Times New Roman"/>
                <w:color w:val="000000" w:themeColor="text1"/>
                <w:sz w:val="24"/>
                <w:szCs w:val="24"/>
              </w:rPr>
              <w:t>,5</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Đăng ký nội dung thực hiện.</w:t>
            </w:r>
          </w:p>
        </w:tc>
        <w:tc>
          <w:tcPr>
            <w:tcW w:w="5925" w:type="dxa"/>
            <w:shd w:val="clear" w:color="auto" w:fill="auto"/>
            <w:vAlign w:val="center"/>
          </w:tcPr>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5D44BB" w:rsidRPr="000430B3">
              <w:rPr>
                <w:rFonts w:ascii="Times New Roman" w:eastAsia="Times New Roman" w:hAnsi="Times New Roman" w:cs="Times New Roman"/>
                <w:color w:val="000000" w:themeColor="text1"/>
                <w:sz w:val="24"/>
                <w:szCs w:val="24"/>
              </w:rPr>
              <w:t>B</w:t>
            </w:r>
            <w:r w:rsidRPr="000430B3">
              <w:rPr>
                <w:rFonts w:ascii="Times New Roman" w:eastAsia="Times New Roman" w:hAnsi="Times New Roman" w:cs="Times New Roman"/>
                <w:color w:val="000000" w:themeColor="text1"/>
                <w:sz w:val="24"/>
                <w:szCs w:val="24"/>
              </w:rPr>
              <w:t>áo cáo kết quả thực hiện trong báo cáo định kỳ và lưu trữ tài liệu, tư liệu, sản phẩm truyền thông.</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Xây dựng lực lượng nòng cốt phong trào phụ nữ dân tộc, tôn giáo.</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9C7E8F" w:rsidRPr="000430B3" w:rsidTr="001D6852">
        <w:tc>
          <w:tcPr>
            <w:tcW w:w="750" w:type="dxa"/>
          </w:tcPr>
          <w:p w:rsidR="004324C4" w:rsidRPr="000430B3" w:rsidRDefault="00FC45C5" w:rsidP="00B876D4">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3.2</w:t>
            </w:r>
          </w:p>
        </w:tc>
        <w:tc>
          <w:tcPr>
            <w:tcW w:w="4319" w:type="dxa"/>
            <w:vAlign w:val="center"/>
          </w:tcPr>
          <w:p w:rsidR="004324C4" w:rsidRPr="000430B3" w:rsidRDefault="00FC45C5" w:rsidP="004F0A79">
            <w:pPr>
              <w:tabs>
                <w:tab w:val="left" w:pos="720"/>
                <w:tab w:val="left" w:pos="993"/>
              </w:tabs>
              <w:spacing w:before="120" w:after="120"/>
              <w:ind w:left="1"/>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Nâng cao chất lượng cán bộ, kiện toàn bộ máy tổ chức Hội các cấp (</w:t>
            </w:r>
            <w:r w:rsidR="004F0A79" w:rsidRPr="000430B3">
              <w:rPr>
                <w:rFonts w:ascii="Times New Roman" w:eastAsia="Times New Roman" w:hAnsi="Times New Roman" w:cs="Times New Roman"/>
                <w:b/>
                <w:i/>
                <w:color w:val="000000" w:themeColor="text1"/>
                <w:sz w:val="24"/>
                <w:szCs w:val="24"/>
              </w:rPr>
              <w:t>07</w:t>
            </w:r>
            <w:r w:rsidRPr="000430B3">
              <w:rPr>
                <w:rFonts w:ascii="Times New Roman" w:eastAsia="Times New Roman" w:hAnsi="Times New Roman" w:cs="Times New Roman"/>
                <w:b/>
                <w:i/>
                <w:color w:val="000000" w:themeColor="text1"/>
                <w:sz w:val="24"/>
                <w:szCs w:val="24"/>
              </w:rPr>
              <w:t xml:space="preserve"> tiêu chí).</w:t>
            </w:r>
          </w:p>
        </w:tc>
        <w:tc>
          <w:tcPr>
            <w:tcW w:w="1026" w:type="dxa"/>
            <w:vAlign w:val="center"/>
          </w:tcPr>
          <w:p w:rsidR="004324C4" w:rsidRPr="000430B3" w:rsidRDefault="0095045A" w:rsidP="0095045A">
            <w:pPr>
              <w:spacing w:before="80" w:after="80"/>
              <w:jc w:val="center"/>
              <w:rPr>
                <w:rFonts w:ascii="Times New Roman" w:eastAsia="Times New Roman" w:hAnsi="Times New Roman" w:cs="Times New Roman"/>
                <w:b/>
                <w:color w:val="000000" w:themeColor="text1"/>
                <w:sz w:val="24"/>
                <w:szCs w:val="24"/>
                <w:highlight w:val="yellow"/>
              </w:rPr>
            </w:pPr>
            <w:r w:rsidRPr="000430B3">
              <w:rPr>
                <w:rFonts w:ascii="Times New Roman" w:eastAsia="Times New Roman" w:hAnsi="Times New Roman" w:cs="Times New Roman"/>
                <w:b/>
                <w:color w:val="000000" w:themeColor="text1"/>
                <w:sz w:val="24"/>
                <w:szCs w:val="24"/>
              </w:rPr>
              <w:t>7</w:t>
            </w:r>
            <w:r w:rsidR="00FC45C5" w:rsidRPr="000430B3">
              <w:rPr>
                <w:rFonts w:ascii="Times New Roman" w:eastAsia="Times New Roman" w:hAnsi="Times New Roman" w:cs="Times New Roman"/>
                <w:b/>
                <w:color w:val="000000" w:themeColor="text1"/>
                <w:sz w:val="24"/>
                <w:szCs w:val="24"/>
              </w:rPr>
              <w:t>,5</w:t>
            </w:r>
            <w:r w:rsidR="005D44BB" w:rsidRPr="000430B3">
              <w:rPr>
                <w:rFonts w:ascii="Times New Roman" w:eastAsia="Times New Roman" w:hAnsi="Times New Roman" w:cs="Times New Roman"/>
                <w:b/>
                <w:color w:val="000000" w:themeColor="text1"/>
                <w:sz w:val="24"/>
                <w:szCs w:val="24"/>
              </w:rPr>
              <w:t xml:space="preserve"> </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shd w:val="clear" w:color="auto" w:fill="auto"/>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5D44BB" w:rsidRPr="000430B3" w:rsidTr="001D6852">
        <w:trPr>
          <w:trHeight w:val="1088"/>
        </w:trPr>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5D44BB"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1</w:t>
            </w:r>
            <w:r w:rsidRPr="000430B3">
              <w:rPr>
                <w:rFonts w:ascii="Times New Roman" w:eastAsia="Times New Roman" w:hAnsi="Times New Roman" w:cs="Times New Roman"/>
                <w:color w:val="000000" w:themeColor="text1"/>
                <w:sz w:val="24"/>
                <w:szCs w:val="24"/>
              </w:rPr>
              <w:t>. Xây dựng và triển khai kế hoạch thực hiện khâu đột phá liên quan đến công tác xây dựng tổ chức Hội</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1,5</w:t>
            </w:r>
          </w:p>
        </w:tc>
        <w:tc>
          <w:tcPr>
            <w:tcW w:w="2040" w:type="dxa"/>
          </w:tcPr>
          <w:p w:rsidR="005D44BB" w:rsidRPr="000430B3" w:rsidRDefault="005D44BB" w:rsidP="007D040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văn bản triển khai thực hiện</w:t>
            </w:r>
          </w:p>
        </w:tc>
        <w:tc>
          <w:tcPr>
            <w:tcW w:w="5925" w:type="dxa"/>
            <w:vAlign w:val="center"/>
          </w:tcPr>
          <w:p w:rsidR="005D44BB" w:rsidRPr="000430B3" w:rsidRDefault="005D44BB" w:rsidP="007D040B">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Xây dựng và gửi kế hoạch về Hội LHPN huyện, có báo cáo nội dung triển khai thực hiện trong báo cáo năm.</w:t>
            </w:r>
          </w:p>
        </w:tc>
        <w:tc>
          <w:tcPr>
            <w:tcW w:w="1817"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Ban TC - KT</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5D44BB"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2</w:t>
            </w:r>
            <w:r w:rsidRPr="000430B3">
              <w:rPr>
                <w:rFonts w:ascii="Times New Roman" w:eastAsia="Times New Roman" w:hAnsi="Times New Roman" w:cs="Times New Roman"/>
                <w:color w:val="000000" w:themeColor="text1"/>
                <w:sz w:val="24"/>
                <w:szCs w:val="24"/>
              </w:rPr>
              <w:t xml:space="preserve">. Số </w:t>
            </w:r>
            <w:r w:rsidRPr="000430B3">
              <w:rPr>
                <w:rFonts w:ascii="Times New Roman" w:eastAsia="Times New Roman" w:hAnsi="Times New Roman" w:cs="Times New Roman"/>
                <w:b/>
                <w:color w:val="000000" w:themeColor="text1"/>
                <w:sz w:val="24"/>
                <w:szCs w:val="24"/>
              </w:rPr>
              <w:t>Chủ tịch Hội cấp cơ sở</w:t>
            </w:r>
            <w:r w:rsidRPr="000430B3">
              <w:rPr>
                <w:rFonts w:ascii="Times New Roman" w:eastAsia="Times New Roman" w:hAnsi="Times New Roman" w:cs="Times New Roman"/>
                <w:color w:val="000000" w:themeColor="text1"/>
                <w:sz w:val="24"/>
                <w:szCs w:val="24"/>
              </w:rPr>
              <w:t xml:space="preserve"> đạt chuẩn chức danh </w:t>
            </w:r>
            <w:r w:rsidRPr="000430B3">
              <w:rPr>
                <w:rFonts w:ascii="Times New Roman" w:eastAsia="Times New Roman" w:hAnsi="Times New Roman" w:cs="Times New Roman"/>
                <w:i/>
                <w:color w:val="000000" w:themeColor="text1"/>
                <w:sz w:val="24"/>
                <w:szCs w:val="24"/>
              </w:rPr>
              <w:t>(Trình độ Đại học, Trung cấp Lý luận chính trị; bồi dưỡng nghiệp vụ công tác Phụ nữ (trừ trường hợp mới về công tác Hội dưới 1 năm)).</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Cử cán bộ Hội tham gia các lớp đào tạo để đạt chuẩn chức danh.</w:t>
            </w:r>
          </w:p>
        </w:tc>
        <w:tc>
          <w:tcPr>
            <w:tcW w:w="5925" w:type="dxa"/>
            <w:vAlign w:val="center"/>
          </w:tcPr>
          <w:p w:rsidR="005D44BB" w:rsidRPr="000430B3" w:rsidRDefault="005D44BB" w:rsidP="007D040B">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color w:val="000000" w:themeColor="text1"/>
                <w:sz w:val="24"/>
                <w:szCs w:val="24"/>
              </w:rPr>
              <w:t>- Tham gia các lớp đào tạo, bồi dưỡng đạt chuẩn chức danh  do Hội LHPN TP tổ chức.</w:t>
            </w:r>
          </w:p>
        </w:tc>
        <w:tc>
          <w:tcPr>
            <w:tcW w:w="1817"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Ban TC - KT</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5D44BB"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3</w:t>
            </w:r>
            <w:r w:rsidRPr="000430B3">
              <w:rPr>
                <w:rFonts w:ascii="Times New Roman" w:eastAsia="Times New Roman" w:hAnsi="Times New Roman" w:cs="Times New Roman"/>
                <w:color w:val="000000" w:themeColor="text1"/>
                <w:sz w:val="24"/>
                <w:szCs w:val="24"/>
              </w:rPr>
              <w:t xml:space="preserve">. Số </w:t>
            </w:r>
            <w:r w:rsidRPr="000430B3">
              <w:rPr>
                <w:rFonts w:ascii="Times New Roman" w:eastAsia="Times New Roman" w:hAnsi="Times New Roman" w:cs="Times New Roman"/>
                <w:b/>
                <w:color w:val="000000" w:themeColor="text1"/>
                <w:sz w:val="24"/>
                <w:szCs w:val="24"/>
              </w:rPr>
              <w:t xml:space="preserve">Chủ tịch Hội cấp cơ sở </w:t>
            </w:r>
            <w:r w:rsidRPr="000430B3">
              <w:rPr>
                <w:rFonts w:ascii="Times New Roman" w:eastAsia="Times New Roman" w:hAnsi="Times New Roman" w:cs="Times New Roman"/>
                <w:color w:val="000000" w:themeColor="text1"/>
                <w:sz w:val="24"/>
                <w:szCs w:val="24"/>
              </w:rPr>
              <w:t>được tập huấn, bồi dưỡng nghiệp vụ công tác Hội.</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cán bộ Hội chuyên trách   được tập huấn, bồi dưỡng nghiệp vụ công tác Hội ít nhất 01 lần/ năm.</w:t>
            </w:r>
          </w:p>
        </w:tc>
        <w:tc>
          <w:tcPr>
            <w:tcW w:w="5925"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Theo dõi cán bộ được tập huấn, bồi dưỡng.</w:t>
            </w:r>
          </w:p>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Thành phố Thủ Đức, các quận/ huyện:</w:t>
            </w:r>
          </w:p>
          <w:p w:rsidR="005D44BB" w:rsidRPr="000430B3" w:rsidRDefault="005D44BB" w:rsidP="007D040B">
            <w:pPr>
              <w:spacing w:before="80" w:after="80"/>
              <w:ind w:firstLine="283"/>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xml:space="preserve">+ Chủ động tổ chức các lớp tập huấn tại quận/ huyện, trên hệ thống đào tạo trực tuyến; vận động tham gia học tập các lớp do Hội LHPN TP khởi tạo trên hệ thống đào tạo trực tuyến. Tổng hợp, theo dõi số lượng cán bộ được tập huấn, bồi dưỡng và báo cáo kết quả tập huấn trong báo cáo định kỳ </w:t>
            </w:r>
            <w:r w:rsidRPr="000430B3">
              <w:rPr>
                <w:rFonts w:ascii="Times New Roman" w:eastAsia="Times New Roman" w:hAnsi="Times New Roman" w:cs="Times New Roman"/>
                <w:i/>
                <w:color w:val="000000" w:themeColor="text1"/>
                <w:sz w:val="24"/>
                <w:szCs w:val="24"/>
              </w:rPr>
              <w:t>(số lớp, số học viên và nội dung tập huấn).</w:t>
            </w:r>
          </w:p>
          <w:p w:rsidR="005D44BB" w:rsidRPr="000430B3" w:rsidRDefault="005D44BB" w:rsidP="007D040B">
            <w:pPr>
              <w:spacing w:before="80" w:after="80"/>
              <w:ind w:firstLine="283"/>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Cử cán bộ Hội tham gia các lớp bồi dưỡng theo Kế hoạch Bồi dưỡng cán bộ Hội các cấp năm 2022 của Hội LHPN Thành phố Hồ Chí Minh đảm bảo đúng thành phần, đủ số lượng theo phân bổ.</w:t>
            </w:r>
          </w:p>
        </w:tc>
        <w:tc>
          <w:tcPr>
            <w:tcW w:w="1817"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Ban TC - KT</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4</w:t>
            </w:r>
            <w:r w:rsidR="005D44BB" w:rsidRPr="000430B3">
              <w:rPr>
                <w:rFonts w:ascii="Times New Roman" w:eastAsia="Times New Roman" w:hAnsi="Times New Roman" w:cs="Times New Roman"/>
                <w:color w:val="000000" w:themeColor="text1"/>
                <w:sz w:val="24"/>
                <w:szCs w:val="24"/>
              </w:rPr>
              <w:t>. Số Chi Hội trưởng được tập huấn, bồi dưỡng nghiệp vụ công tác Hội</w:t>
            </w:r>
          </w:p>
        </w:tc>
        <w:tc>
          <w:tcPr>
            <w:tcW w:w="1026" w:type="dxa"/>
            <w:vAlign w:val="center"/>
          </w:tcPr>
          <w:p w:rsidR="005D44BB" w:rsidRPr="000430B3" w:rsidRDefault="005D44BB">
            <w:pPr>
              <w:tabs>
                <w:tab w:val="left" w:pos="397"/>
                <w:tab w:val="left" w:pos="720"/>
              </w:tabs>
              <w:spacing w:before="80" w:after="80"/>
              <w:ind w:right="-29"/>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5D44BB" w:rsidRPr="000430B3" w:rsidRDefault="005D44BB" w:rsidP="007D040B">
            <w:pPr>
              <w:tabs>
                <w:tab w:val="left" w:pos="397"/>
                <w:tab w:val="left" w:pos="720"/>
              </w:tabs>
              <w:spacing w:before="80" w:after="80"/>
              <w:ind w:right="-29"/>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100% Chi Hội trưởng tham gia các lớp bồi dưỡng nghiệp vụ do TP, Quận/ Huyện tổ chức và trên hệ thống đào tạo trực tuyến.</w:t>
            </w:r>
          </w:p>
        </w:tc>
        <w:tc>
          <w:tcPr>
            <w:tcW w:w="5925"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Cấp cơ sở: tuyên truyền, vận động Chi Hội trưởng tham gia học tập; Theo dõi cán bộ được tập huấn, bồi dưỡng.</w:t>
            </w:r>
          </w:p>
        </w:tc>
        <w:tc>
          <w:tcPr>
            <w:tcW w:w="1817"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Ban TC - KT</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5D44BB" w:rsidRPr="000430B3" w:rsidRDefault="0081711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5</w:t>
            </w:r>
            <w:r w:rsidR="005D44BB" w:rsidRPr="000430B3">
              <w:rPr>
                <w:rFonts w:ascii="Times New Roman" w:eastAsia="Times New Roman" w:hAnsi="Times New Roman" w:cs="Times New Roman"/>
                <w:color w:val="000000" w:themeColor="text1"/>
                <w:sz w:val="24"/>
                <w:szCs w:val="24"/>
              </w:rPr>
              <w:t>. Hệ thống đào tạo trực tuyến.</w:t>
            </w:r>
          </w:p>
          <w:p w:rsidR="005D44BB" w:rsidRPr="000430B3" w:rsidRDefault="005D44BB">
            <w:pPr>
              <w:spacing w:before="80" w:after="80"/>
              <w:jc w:val="both"/>
              <w:rPr>
                <w:rFonts w:ascii="Times New Roman" w:eastAsia="Times New Roman" w:hAnsi="Times New Roman" w:cs="Times New Roman"/>
                <w:color w:val="000000" w:themeColor="text1"/>
                <w:sz w:val="24"/>
                <w:szCs w:val="24"/>
              </w:rPr>
            </w:pPr>
          </w:p>
        </w:tc>
        <w:tc>
          <w:tcPr>
            <w:tcW w:w="1026" w:type="dxa"/>
            <w:vAlign w:val="center"/>
          </w:tcPr>
          <w:p w:rsidR="005D44BB" w:rsidRPr="000430B3" w:rsidRDefault="0095045A">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2040" w:type="dxa"/>
            <w:vAlign w:val="center"/>
          </w:tcPr>
          <w:p w:rsidR="005D44BB" w:rsidRPr="000430B3" w:rsidRDefault="005D44BB" w:rsidP="005D44B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yêu cầu</w:t>
            </w:r>
          </w:p>
        </w:tc>
        <w:tc>
          <w:tcPr>
            <w:tcW w:w="5925" w:type="dxa"/>
            <w:vAlign w:val="center"/>
          </w:tcPr>
          <w:p w:rsidR="005D44BB" w:rsidRPr="000430B3" w:rsidRDefault="005D44BB" w:rsidP="007D040B">
            <w:pPr>
              <w:pBdr>
                <w:top w:val="none" w:sz="0" w:space="0" w:color="000000"/>
                <w:left w:val="none" w:sz="0" w:space="0" w:color="000000"/>
                <w:bottom w:val="none" w:sz="0" w:space="0" w:color="000000"/>
                <w:right w:val="none" w:sz="0" w:space="0" w:color="000000"/>
                <w:between w:val="none" w:sz="0" w:space="0" w:color="000000"/>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Vận động hội viên, phụ nữ tham gia các lớp tập huấn trên hệ thống đào tạo trực tuyến; khai thác có hiệu quả các chuyên đề bồi dưỡng kiến thức, kỹ năng cho cán bộ Hội, </w:t>
            </w:r>
            <w:r w:rsidRPr="000430B3">
              <w:rPr>
                <w:rFonts w:ascii="Times New Roman" w:eastAsia="Times New Roman" w:hAnsi="Times New Roman" w:cs="Times New Roman"/>
                <w:color w:val="000000" w:themeColor="text1"/>
                <w:sz w:val="24"/>
                <w:szCs w:val="24"/>
              </w:rPr>
              <w:lastRenderedPageBreak/>
              <w:t>hội viên phụ nữ trên Hệ thống đào tạo trực tuyến; có phương án sử dụng các bài giảng trên hệ thống đào tạo trực tuyến trong sinh hoạt chi, tổ Hội, tập huấn, bồi dưỡng cán bộ Hội; vận động hội viên tích cực tham gia học tập trên hệ thống.</w:t>
            </w:r>
          </w:p>
        </w:tc>
        <w:tc>
          <w:tcPr>
            <w:tcW w:w="1817"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Ban TC - KT</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6</w:t>
            </w:r>
            <w:r w:rsidR="005D44BB" w:rsidRPr="000430B3">
              <w:rPr>
                <w:rFonts w:ascii="Times New Roman" w:eastAsia="Times New Roman" w:hAnsi="Times New Roman" w:cs="Times New Roman"/>
                <w:color w:val="000000" w:themeColor="text1"/>
                <w:sz w:val="24"/>
                <w:szCs w:val="24"/>
              </w:rPr>
              <w:t>. Quan tâm công tác giới thiệu hội viên ưu tú cho Đảng, kết nạp Đảng trong hội viên ưu tú</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văn bản giới thiệu hội viên ưu tú cho cấp ủy Đảng</w:t>
            </w:r>
          </w:p>
        </w:tc>
        <w:tc>
          <w:tcPr>
            <w:tcW w:w="5925"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Giới thiệu tăng từ 10% trở lên hội viên ưu tú cho Đảng (Sau khi đã trừ đi số đã được kết nạp của năm cũ) và có ít nhất 20% hội viên ưu tú được kết nạp Đảng.</w:t>
            </w:r>
          </w:p>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Gửi danh sách hội viên ưu tú và danh sách kết nạp về Hội LHPN huyện</w:t>
            </w:r>
          </w:p>
        </w:tc>
        <w:tc>
          <w:tcPr>
            <w:tcW w:w="1817" w:type="dxa"/>
            <w:vAlign w:val="center"/>
          </w:tcPr>
          <w:p w:rsidR="005D44BB"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5D44BB" w:rsidRPr="000430B3" w:rsidTr="001D6852">
        <w:tc>
          <w:tcPr>
            <w:tcW w:w="750" w:type="dxa"/>
          </w:tcPr>
          <w:p w:rsidR="005D44BB" w:rsidRPr="000430B3" w:rsidRDefault="005D44BB" w:rsidP="00B876D4">
            <w:pPr>
              <w:spacing w:before="80" w:after="80"/>
              <w:jc w:val="center"/>
              <w:rPr>
                <w:rFonts w:ascii="Times New Roman" w:eastAsia="Times New Roman" w:hAnsi="Times New Roman" w:cs="Times New Roman"/>
                <w:b/>
                <w:i/>
                <w:color w:val="000000" w:themeColor="text1"/>
                <w:sz w:val="24"/>
                <w:szCs w:val="24"/>
              </w:rPr>
            </w:pPr>
          </w:p>
        </w:tc>
        <w:tc>
          <w:tcPr>
            <w:tcW w:w="4319" w:type="dxa"/>
            <w:vAlign w:val="center"/>
          </w:tcPr>
          <w:p w:rsidR="005D44BB" w:rsidRPr="000430B3" w:rsidRDefault="00817119" w:rsidP="00D06791">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7</w:t>
            </w:r>
            <w:r w:rsidR="005D44BB" w:rsidRPr="000430B3">
              <w:rPr>
                <w:rFonts w:ascii="Times New Roman" w:eastAsia="Times New Roman" w:hAnsi="Times New Roman" w:cs="Times New Roman"/>
                <w:color w:val="000000" w:themeColor="text1"/>
                <w:sz w:val="24"/>
                <w:szCs w:val="24"/>
              </w:rPr>
              <w:t xml:space="preserve">. Tham gia tập huấn sử dụng phần mềm công tác Hội </w:t>
            </w:r>
          </w:p>
        </w:tc>
        <w:tc>
          <w:tcPr>
            <w:tcW w:w="1026" w:type="dxa"/>
            <w:vAlign w:val="center"/>
          </w:tcPr>
          <w:p w:rsidR="005D44BB" w:rsidRPr="000430B3" w:rsidRDefault="005D44BB">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w:t>
            </w:r>
          </w:p>
        </w:tc>
        <w:tc>
          <w:tcPr>
            <w:tcW w:w="2040"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Đảm bảo số lượng theo phân bổ</w:t>
            </w:r>
          </w:p>
        </w:tc>
        <w:tc>
          <w:tcPr>
            <w:tcW w:w="5925" w:type="dxa"/>
            <w:vAlign w:val="center"/>
          </w:tcPr>
          <w:p w:rsidR="005D44BB" w:rsidRPr="000430B3" w:rsidRDefault="005D44BB" w:rsidP="007D040B">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Cử cán bộ Hội tham gia các hoạt động tập huấn của Hội LHPN Thành phố tổ chức</w:t>
            </w:r>
          </w:p>
        </w:tc>
        <w:tc>
          <w:tcPr>
            <w:tcW w:w="1817" w:type="dxa"/>
            <w:vAlign w:val="center"/>
          </w:tcPr>
          <w:p w:rsidR="005D44BB"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Hà</w:t>
            </w:r>
          </w:p>
        </w:tc>
      </w:tr>
      <w:tr w:rsidR="009C7E8F" w:rsidRPr="000430B3" w:rsidTr="005523CC">
        <w:trPr>
          <w:trHeight w:val="1126"/>
        </w:trPr>
        <w:tc>
          <w:tcPr>
            <w:tcW w:w="750" w:type="dxa"/>
          </w:tcPr>
          <w:p w:rsidR="004324C4" w:rsidRPr="000430B3" w:rsidRDefault="00FC45C5" w:rsidP="00B876D4">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3.3</w:t>
            </w:r>
          </w:p>
        </w:tc>
        <w:tc>
          <w:tcPr>
            <w:tcW w:w="4319" w:type="dxa"/>
            <w:vAlign w:val="center"/>
          </w:tcPr>
          <w:p w:rsidR="004324C4" w:rsidRPr="000430B3" w:rsidRDefault="00FC45C5">
            <w:pPr>
              <w:tabs>
                <w:tab w:val="left" w:pos="720"/>
                <w:tab w:val="left" w:pos="993"/>
              </w:tabs>
              <w:spacing w:before="120" w:after="120"/>
              <w:ind w:left="1"/>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Xây dựng văn hóa tổ chức, nâng cao hiệu quả công tác quản lý, điều hành bộ máy cơ quan chuyên trách và hệ thống Hội</w:t>
            </w:r>
            <w:r w:rsidRPr="000430B3">
              <w:rPr>
                <w:rFonts w:ascii="Times New Roman" w:eastAsia="Times New Roman" w:hAnsi="Times New Roman" w:cs="Times New Roman"/>
                <w:color w:val="000000" w:themeColor="text1"/>
                <w:sz w:val="24"/>
                <w:szCs w:val="24"/>
              </w:rPr>
              <w:t xml:space="preserve"> </w:t>
            </w:r>
            <w:r w:rsidRPr="000430B3">
              <w:rPr>
                <w:rFonts w:ascii="Times New Roman" w:eastAsia="Times New Roman" w:hAnsi="Times New Roman" w:cs="Times New Roman"/>
                <w:b/>
                <w:i/>
                <w:color w:val="000000" w:themeColor="text1"/>
                <w:sz w:val="24"/>
                <w:szCs w:val="24"/>
              </w:rPr>
              <w:t>(1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5523CC">
        <w:trPr>
          <w:trHeight w:val="1767"/>
        </w:trPr>
        <w:tc>
          <w:tcPr>
            <w:tcW w:w="750" w:type="dxa"/>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817119" w:rsidP="00D06791">
            <w:pPr>
              <w:spacing w:before="80" w:after="80"/>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8</w:t>
            </w:r>
            <w:r w:rsidR="00FC45C5" w:rsidRPr="000430B3">
              <w:rPr>
                <w:rFonts w:ascii="Times New Roman" w:eastAsia="Times New Roman" w:hAnsi="Times New Roman" w:cs="Times New Roman"/>
                <w:color w:val="000000" w:themeColor="text1"/>
                <w:sz w:val="24"/>
                <w:szCs w:val="24"/>
              </w:rPr>
              <w:t xml:space="preserve">. Thực hiện cải cách hành chính, hoàn thiện các quy chế, quy định; sử dụng bộ nhận diện và sử dụng các phần mềm tác nghiệp; cơ quan không có đơn thư hay mất đoàn kết. </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FC45C5">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Có triển khai thực hiện</w:t>
            </w:r>
          </w:p>
        </w:tc>
        <w:tc>
          <w:tcPr>
            <w:tcW w:w="5925" w:type="dxa"/>
            <w:vAlign w:val="center"/>
          </w:tcPr>
          <w:p w:rsidR="004324C4" w:rsidRPr="000430B3" w:rsidRDefault="00FC45C5" w:rsidP="006D15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6D1591" w:rsidRPr="000430B3">
              <w:rPr>
                <w:rFonts w:ascii="Times New Roman" w:eastAsia="Times New Roman" w:hAnsi="Times New Roman" w:cs="Times New Roman"/>
                <w:color w:val="000000" w:themeColor="text1"/>
                <w:sz w:val="24"/>
                <w:szCs w:val="24"/>
              </w:rPr>
              <w:t>Cấp cơ sở</w:t>
            </w:r>
            <w:r w:rsidRPr="000430B3">
              <w:rPr>
                <w:rFonts w:ascii="Times New Roman" w:eastAsia="Times New Roman" w:hAnsi="Times New Roman" w:cs="Times New Roman"/>
                <w:color w:val="000000" w:themeColor="text1"/>
                <w:sz w:val="24"/>
                <w:szCs w:val="24"/>
              </w:rPr>
              <w:t xml:space="preserve">: </w:t>
            </w:r>
          </w:p>
          <w:p w:rsidR="006D1591" w:rsidRPr="000430B3" w:rsidRDefault="006D1591" w:rsidP="006D15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Sử dụng bộ nhận diện thương hiệu TW Hội trong các hoạt động.</w:t>
            </w:r>
          </w:p>
          <w:p w:rsidR="006D1591" w:rsidRPr="000430B3" w:rsidRDefault="006D1591" w:rsidP="006D15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Áp dụng </w:t>
            </w:r>
            <w:r w:rsidR="00376012" w:rsidRPr="000430B3">
              <w:rPr>
                <w:rFonts w:ascii="Times New Roman" w:eastAsia="Times New Roman" w:hAnsi="Times New Roman" w:cs="Times New Roman"/>
                <w:color w:val="000000" w:themeColor="text1"/>
                <w:sz w:val="24"/>
                <w:szCs w:val="24"/>
              </w:rPr>
              <w:t>công nghệ thông tin trong việc hội họp (họp Ban Chấp hành, Ban Thường vụ,…).</w:t>
            </w:r>
          </w:p>
          <w:p w:rsidR="005D44BB" w:rsidRPr="000430B3" w:rsidRDefault="005D44BB" w:rsidP="006D15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Ban hành quy chế làm việc Ban Chấp hành.</w:t>
            </w:r>
          </w:p>
          <w:p w:rsidR="00376012" w:rsidRPr="000430B3" w:rsidRDefault="00376012" w:rsidP="006D1591">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D06791" w:rsidP="00D06791">
            <w:pPr>
              <w:spacing w:before="80" w:after="80"/>
              <w:jc w:val="center"/>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rPr>
              <w:t>Chị Hà + Chị Nhung</w:t>
            </w:r>
          </w:p>
        </w:tc>
      </w:tr>
      <w:tr w:rsidR="009C7E8F" w:rsidRPr="000430B3" w:rsidTr="005523CC">
        <w:trPr>
          <w:trHeight w:val="1112"/>
        </w:trPr>
        <w:tc>
          <w:tcPr>
            <w:tcW w:w="750" w:type="dxa"/>
            <w:vAlign w:val="center"/>
          </w:tcPr>
          <w:p w:rsidR="004324C4" w:rsidRPr="000430B3" w:rsidRDefault="00FC45C5" w:rsidP="00B876D4">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3.4</w:t>
            </w:r>
          </w:p>
        </w:tc>
        <w:tc>
          <w:tcPr>
            <w:tcW w:w="4319" w:type="dxa"/>
            <w:vAlign w:val="center"/>
          </w:tcPr>
          <w:p w:rsidR="004324C4" w:rsidRPr="000430B3" w:rsidRDefault="00FC45C5">
            <w:pPr>
              <w:widowControl w:val="0"/>
              <w:tabs>
                <w:tab w:val="left" w:pos="567"/>
                <w:tab w:val="left" w:pos="720"/>
              </w:tabs>
              <w:spacing w:before="120" w:after="120"/>
              <w:ind w:left="1"/>
              <w:jc w:val="both"/>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Nâng cao vị thế, mở rộng ảnh hưởng của tổ chức Hội trong quan hệ đối ngoại (02 tiêu chí).</w:t>
            </w:r>
          </w:p>
        </w:tc>
        <w:tc>
          <w:tcPr>
            <w:tcW w:w="1026" w:type="dxa"/>
            <w:vAlign w:val="center"/>
          </w:tcPr>
          <w:p w:rsidR="004324C4" w:rsidRPr="000430B3" w:rsidRDefault="00FC45C5">
            <w:pPr>
              <w:spacing w:before="80" w:after="80"/>
              <w:jc w:val="center"/>
              <w:rPr>
                <w:rFonts w:ascii="Times New Roman" w:eastAsia="Times New Roman" w:hAnsi="Times New Roman" w:cs="Times New Roman"/>
                <w:b/>
                <w:i/>
                <w:color w:val="000000" w:themeColor="text1"/>
                <w:sz w:val="24"/>
                <w:szCs w:val="24"/>
              </w:rPr>
            </w:pPr>
            <w:r w:rsidRPr="000430B3">
              <w:rPr>
                <w:rFonts w:ascii="Times New Roman" w:eastAsia="Times New Roman" w:hAnsi="Times New Roman" w:cs="Times New Roman"/>
                <w:b/>
                <w:i/>
                <w:color w:val="000000" w:themeColor="text1"/>
                <w:sz w:val="24"/>
                <w:szCs w:val="24"/>
              </w:rPr>
              <w:t>2</w:t>
            </w:r>
          </w:p>
        </w:tc>
        <w:tc>
          <w:tcPr>
            <w:tcW w:w="2040" w:type="dxa"/>
            <w:vAlign w:val="center"/>
          </w:tcPr>
          <w:p w:rsidR="004324C4" w:rsidRPr="000430B3" w:rsidRDefault="004324C4">
            <w:pPr>
              <w:spacing w:before="80" w:after="80"/>
              <w:jc w:val="both"/>
              <w:rPr>
                <w:rFonts w:ascii="Times New Roman" w:eastAsia="Times New Roman" w:hAnsi="Times New Roman" w:cs="Times New Roman"/>
                <w:b/>
                <w:i/>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b/>
                <w:i/>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b/>
                <w:i/>
                <w:color w:val="000000" w:themeColor="text1"/>
                <w:sz w:val="24"/>
                <w:szCs w:val="24"/>
              </w:rPr>
            </w:pPr>
          </w:p>
        </w:tc>
      </w:tr>
      <w:tr w:rsidR="009C7E8F" w:rsidRPr="000430B3" w:rsidTr="005523CC">
        <w:trPr>
          <w:trHeight w:val="2531"/>
        </w:trPr>
        <w:tc>
          <w:tcPr>
            <w:tcW w:w="750" w:type="dxa"/>
            <w:vAlign w:val="center"/>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817119" w:rsidP="00D06791">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6</w:t>
            </w:r>
            <w:r w:rsidR="00D06791">
              <w:rPr>
                <w:rFonts w:ascii="Times New Roman" w:eastAsia="Times New Roman" w:hAnsi="Times New Roman" w:cs="Times New Roman"/>
                <w:color w:val="000000" w:themeColor="text1"/>
                <w:sz w:val="24"/>
                <w:szCs w:val="24"/>
              </w:rPr>
              <w:t>9</w:t>
            </w:r>
            <w:r w:rsidR="00FC45C5" w:rsidRPr="000430B3">
              <w:rPr>
                <w:rFonts w:ascii="Times New Roman" w:eastAsia="Times New Roman" w:hAnsi="Times New Roman" w:cs="Times New Roman"/>
                <w:color w:val="000000" w:themeColor="text1"/>
                <w:sz w:val="24"/>
                <w:szCs w:val="24"/>
              </w:rPr>
              <w:t xml:space="preserve">. Triển khai Nghị quyết Hỗ trợ phụ nữ hội nhập quốc tế đến năm 2030 </w:t>
            </w:r>
            <w:r w:rsidR="00FC45C5" w:rsidRPr="000430B3">
              <w:rPr>
                <w:rFonts w:ascii="Times New Roman" w:eastAsia="Times New Roman" w:hAnsi="Times New Roman" w:cs="Times New Roman"/>
                <w:color w:val="000000" w:themeColor="text1"/>
                <w:sz w:val="24"/>
                <w:szCs w:val="24"/>
                <w:highlight w:val="white"/>
              </w:rPr>
              <w:t>phù hợp với tình hình thực tiễn của địa phương</w:t>
            </w:r>
            <w:r w:rsidR="00FC45C5" w:rsidRPr="000430B3">
              <w:rPr>
                <w:rFonts w:ascii="Times New Roman" w:eastAsia="Times New Roman" w:hAnsi="Times New Roman" w:cs="Times New Roman"/>
                <w:color w:val="000000" w:themeColor="text1"/>
                <w:sz w:val="24"/>
                <w:szCs w:val="24"/>
              </w:rPr>
              <w:t xml:space="preserve">. </w:t>
            </w:r>
          </w:p>
        </w:tc>
        <w:tc>
          <w:tcPr>
            <w:tcW w:w="1026" w:type="dxa"/>
            <w:vAlign w:val="center"/>
          </w:tcPr>
          <w:p w:rsidR="004324C4" w:rsidRPr="000430B3" w:rsidRDefault="00FC45C5">
            <w:pPr>
              <w:widowControl w:val="0"/>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2F3D89" w:rsidRPr="000430B3" w:rsidRDefault="00FC45C5"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Thực hiện các hoạt động theo Kế hoạch của Hội LHPN </w:t>
            </w:r>
            <w:r w:rsidR="002F3D89" w:rsidRPr="000430B3">
              <w:rPr>
                <w:rFonts w:ascii="Times New Roman" w:eastAsia="Times New Roman" w:hAnsi="Times New Roman" w:cs="Times New Roman"/>
                <w:color w:val="000000" w:themeColor="text1"/>
                <w:sz w:val="24"/>
                <w:szCs w:val="24"/>
              </w:rPr>
              <w:t>huyện</w:t>
            </w:r>
            <w:r w:rsidRPr="000430B3">
              <w:rPr>
                <w:rFonts w:ascii="Times New Roman" w:eastAsia="Times New Roman" w:hAnsi="Times New Roman" w:cs="Times New Roman"/>
                <w:color w:val="000000" w:themeColor="text1"/>
                <w:sz w:val="24"/>
                <w:szCs w:val="24"/>
              </w:rPr>
              <w:t xml:space="preserve">. </w:t>
            </w:r>
          </w:p>
          <w:p w:rsidR="004324C4" w:rsidRPr="000430B3" w:rsidRDefault="00FC45C5"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Tổ chức 01 hoạt động tuyên truyền đối ngoại và hội nhập quốc tế.</w:t>
            </w:r>
          </w:p>
        </w:tc>
        <w:tc>
          <w:tcPr>
            <w:tcW w:w="5925" w:type="dxa"/>
            <w:vAlign w:val="center"/>
          </w:tcPr>
          <w:p w:rsidR="002F3D89" w:rsidRPr="000430B3" w:rsidRDefault="00FC45C5"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2F3D89" w:rsidRPr="000430B3">
              <w:rPr>
                <w:rFonts w:ascii="Times New Roman" w:eastAsia="Times New Roman" w:hAnsi="Times New Roman" w:cs="Times New Roman"/>
                <w:color w:val="000000" w:themeColor="text1"/>
                <w:sz w:val="24"/>
                <w:szCs w:val="24"/>
              </w:rPr>
              <w:t>Cấp cơ sở :</w:t>
            </w:r>
          </w:p>
          <w:p w:rsidR="004324C4" w:rsidRPr="000430B3" w:rsidRDefault="002F3D89"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w:t>
            </w:r>
            <w:r w:rsidR="00FC45C5" w:rsidRPr="000430B3">
              <w:rPr>
                <w:rFonts w:ascii="Times New Roman" w:eastAsia="Times New Roman" w:hAnsi="Times New Roman" w:cs="Times New Roman"/>
                <w:color w:val="000000" w:themeColor="text1"/>
                <w:sz w:val="24"/>
                <w:szCs w:val="24"/>
              </w:rPr>
              <w:t xml:space="preserve"> Có kế hoạch t</w:t>
            </w:r>
            <w:r w:rsidR="00FC45C5" w:rsidRPr="000430B3">
              <w:rPr>
                <w:rFonts w:ascii="Times New Roman" w:eastAsia="Times New Roman" w:hAnsi="Times New Roman" w:cs="Times New Roman"/>
                <w:color w:val="000000" w:themeColor="text1"/>
                <w:sz w:val="24"/>
                <w:szCs w:val="24"/>
                <w:highlight w:val="white"/>
              </w:rPr>
              <w:t xml:space="preserve">riển khai Nghị quyết </w:t>
            </w:r>
            <w:r w:rsidR="00FC45C5" w:rsidRPr="000430B3">
              <w:rPr>
                <w:rFonts w:ascii="Times New Roman" w:eastAsia="Times New Roman" w:hAnsi="Times New Roman" w:cs="Times New Roman"/>
                <w:color w:val="000000" w:themeColor="text1"/>
                <w:sz w:val="24"/>
                <w:szCs w:val="24"/>
              </w:rPr>
              <w:t>và báo cáo kết quả hoạt động trong báo cáo</w:t>
            </w:r>
            <w:r w:rsidRPr="000430B3">
              <w:rPr>
                <w:rFonts w:ascii="Times New Roman" w:eastAsia="Times New Roman" w:hAnsi="Times New Roman" w:cs="Times New Roman"/>
                <w:color w:val="000000" w:themeColor="text1"/>
                <w:sz w:val="24"/>
                <w:szCs w:val="24"/>
              </w:rPr>
              <w:t>.</w:t>
            </w:r>
          </w:p>
          <w:p w:rsidR="002F3D89" w:rsidRPr="000430B3" w:rsidRDefault="002F3D89"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1 hoạt động tuyên truyền đối ngoại và hội nhập quốc tế: đăng ít nhất 01 tin, bài trên trang facebook của cấp Hội.</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rsidTr="001D6852">
        <w:tc>
          <w:tcPr>
            <w:tcW w:w="750" w:type="dxa"/>
            <w:vAlign w:val="center"/>
          </w:tcPr>
          <w:p w:rsidR="004324C4" w:rsidRPr="000430B3" w:rsidRDefault="004324C4" w:rsidP="00B876D4">
            <w:pPr>
              <w:spacing w:before="80" w:after="80"/>
              <w:jc w:val="center"/>
              <w:rPr>
                <w:rFonts w:ascii="Times New Roman" w:eastAsia="Times New Roman" w:hAnsi="Times New Roman" w:cs="Times New Roman"/>
                <w:color w:val="000000" w:themeColor="text1"/>
                <w:sz w:val="24"/>
                <w:szCs w:val="24"/>
              </w:rPr>
            </w:pPr>
          </w:p>
        </w:tc>
        <w:tc>
          <w:tcPr>
            <w:tcW w:w="4319" w:type="dxa"/>
            <w:vAlign w:val="center"/>
          </w:tcPr>
          <w:p w:rsidR="004324C4" w:rsidRPr="000430B3" w:rsidRDefault="00D06791" w:rsidP="005D44BB">
            <w:pPr>
              <w:spacing w:before="120" w:after="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w:t>
            </w:r>
            <w:r w:rsidR="00FC45C5" w:rsidRPr="000430B3">
              <w:rPr>
                <w:rFonts w:ascii="Times New Roman" w:eastAsia="Times New Roman" w:hAnsi="Times New Roman" w:cs="Times New Roman"/>
                <w:color w:val="000000" w:themeColor="text1"/>
                <w:sz w:val="24"/>
                <w:szCs w:val="24"/>
              </w:rPr>
              <w:t>. Tổ chức các hoạt động nâng cao hiệu</w:t>
            </w:r>
            <w:r w:rsidR="002F3D89" w:rsidRPr="000430B3">
              <w:rPr>
                <w:rFonts w:ascii="Times New Roman" w:eastAsia="Times New Roman" w:hAnsi="Times New Roman" w:cs="Times New Roman"/>
                <w:color w:val="000000" w:themeColor="text1"/>
                <w:sz w:val="24"/>
                <w:szCs w:val="24"/>
              </w:rPr>
              <w:t xml:space="preserve"> </w:t>
            </w:r>
            <w:r w:rsidR="00FC45C5" w:rsidRPr="000430B3">
              <w:rPr>
                <w:rFonts w:ascii="Times New Roman" w:eastAsia="Times New Roman" w:hAnsi="Times New Roman" w:cs="Times New Roman"/>
                <w:color w:val="000000" w:themeColor="text1"/>
                <w:sz w:val="24"/>
                <w:szCs w:val="24"/>
              </w:rPr>
              <w:t>quả hoạt động đối ngoại nhân dân</w:t>
            </w:r>
            <w:r w:rsidR="002F3D89" w:rsidRPr="000430B3">
              <w:rPr>
                <w:rFonts w:ascii="Times New Roman" w:eastAsia="Times New Roman" w:hAnsi="Times New Roman" w:cs="Times New Roman"/>
                <w:color w:val="000000" w:themeColor="text1"/>
                <w:sz w:val="24"/>
                <w:szCs w:val="24"/>
              </w:rPr>
              <w:t xml:space="preserve"> (Tham gia Hội thi trực tuyến “Tìm hiểu Hiệp Hội các nước Đông Nam Á”)</w:t>
            </w:r>
            <w:r w:rsidR="00FC45C5" w:rsidRPr="000430B3">
              <w:rPr>
                <w:rFonts w:ascii="Times New Roman" w:eastAsia="Times New Roman" w:hAnsi="Times New Roman" w:cs="Times New Roman"/>
                <w:color w:val="000000" w:themeColor="text1"/>
                <w:sz w:val="24"/>
                <w:szCs w:val="24"/>
              </w:rPr>
              <w:t xml:space="preserve">. </w:t>
            </w:r>
          </w:p>
        </w:tc>
        <w:tc>
          <w:tcPr>
            <w:tcW w:w="1026" w:type="dxa"/>
            <w:vAlign w:val="center"/>
          </w:tcPr>
          <w:p w:rsidR="004324C4" w:rsidRPr="000430B3" w:rsidRDefault="00FC45C5">
            <w:pPr>
              <w:widowControl w:val="0"/>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Theo Kế hoạch đề ra</w:t>
            </w:r>
          </w:p>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2F3D89" w:rsidRPr="000430B3" w:rsidRDefault="00FC45C5"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2F3D89" w:rsidRPr="000430B3">
              <w:rPr>
                <w:rFonts w:ascii="Times New Roman" w:eastAsia="Times New Roman" w:hAnsi="Times New Roman" w:cs="Times New Roman"/>
                <w:color w:val="000000" w:themeColor="text1"/>
                <w:sz w:val="24"/>
                <w:szCs w:val="24"/>
              </w:rPr>
              <w:t>Cấp cơ sở:</w:t>
            </w:r>
          </w:p>
          <w:p w:rsidR="004324C4" w:rsidRPr="000430B3" w:rsidRDefault="002F3D89" w:rsidP="002F3D89">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Mỗi cơ sở Hội vận động hội viên, phụ nữ tham gia ít nhất 50 bài dự thi/ đơn vị. </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rsidTr="001D6852">
        <w:tc>
          <w:tcPr>
            <w:tcW w:w="750" w:type="dxa"/>
            <w:vAlign w:val="center"/>
          </w:tcPr>
          <w:p w:rsidR="004324C4" w:rsidRPr="000430B3" w:rsidRDefault="00FC45C5" w:rsidP="00B876D4">
            <w:pPr>
              <w:widowControl w:val="0"/>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III</w:t>
            </w:r>
          </w:p>
        </w:tc>
        <w:tc>
          <w:tcPr>
            <w:tcW w:w="4319" w:type="dxa"/>
            <w:vAlign w:val="center"/>
          </w:tcPr>
          <w:p w:rsidR="004324C4" w:rsidRPr="000430B3" w:rsidRDefault="00FC45C5">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Nội dung thi đua Cụm:</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vAlign w:val="center"/>
          </w:tcPr>
          <w:p w:rsidR="004324C4" w:rsidRPr="000430B3" w:rsidRDefault="00FC45C5" w:rsidP="00B876D4">
            <w:pPr>
              <w:widowControl w:val="0"/>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w:t>
            </w:r>
          </w:p>
        </w:tc>
        <w:tc>
          <w:tcPr>
            <w:tcW w:w="4319" w:type="dxa"/>
            <w:vAlign w:val="center"/>
          </w:tcPr>
          <w:p w:rsidR="004324C4" w:rsidRPr="000430B3" w:rsidRDefault="00DD557D" w:rsidP="006C0E0A">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Thực hiện một số nội dung theo yêu cầu của Hội LHPN huyện</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p>
        </w:tc>
        <w:tc>
          <w:tcPr>
            <w:tcW w:w="2040" w:type="dxa"/>
            <w:vAlign w:val="center"/>
          </w:tcPr>
          <w:p w:rsidR="004324C4" w:rsidRPr="000430B3" w:rsidRDefault="00FC45C5" w:rsidP="00DD557D">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Đăng ký hoạt động chung của Cụm và tổ chức thực hiện đạt hiệu quả.</w:t>
            </w:r>
          </w:p>
        </w:tc>
        <w:tc>
          <w:tcPr>
            <w:tcW w:w="5925" w:type="dxa"/>
            <w:vAlign w:val="center"/>
          </w:tcPr>
          <w:p w:rsidR="00DD557D"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DD557D" w:rsidRPr="000430B3">
              <w:rPr>
                <w:rFonts w:ascii="Times New Roman" w:eastAsia="Times New Roman" w:hAnsi="Times New Roman" w:cs="Times New Roman"/>
                <w:color w:val="000000" w:themeColor="text1"/>
                <w:sz w:val="24"/>
                <w:szCs w:val="24"/>
              </w:rPr>
              <w:t>Cấp cơ sở</w:t>
            </w:r>
            <w:r w:rsidRPr="000430B3">
              <w:rPr>
                <w:rFonts w:ascii="Times New Roman" w:eastAsia="Times New Roman" w:hAnsi="Times New Roman" w:cs="Times New Roman"/>
                <w:color w:val="000000" w:themeColor="text1"/>
                <w:sz w:val="24"/>
                <w:szCs w:val="24"/>
              </w:rPr>
              <w:t xml:space="preserve">: </w:t>
            </w:r>
          </w:p>
          <w:p w:rsidR="004324C4" w:rsidRPr="000430B3" w:rsidRDefault="00DD557D"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w:t>
            </w:r>
            <w:r w:rsidR="00FC45C5" w:rsidRPr="000430B3">
              <w:rPr>
                <w:rFonts w:ascii="Times New Roman" w:eastAsia="Times New Roman" w:hAnsi="Times New Roman" w:cs="Times New Roman"/>
                <w:color w:val="000000" w:themeColor="text1"/>
                <w:sz w:val="24"/>
                <w:szCs w:val="24"/>
              </w:rPr>
              <w:t xml:space="preserve">ó cách làm tốt, đổi mới, sáng tạo trong việc tổ chức hoạt động Cụm thi đua; cần thể hiện tinh thần đoàn kết, giao lưu, vai trò của các đơn vị trong Cụm thi đua, không giao khoán cho 01 đơn vị hoặc Cụm trưởng tổ chức hoạt động hoặc tham gia hoạt động chung của cả Cụm do </w:t>
            </w:r>
            <w:r w:rsidRPr="000430B3">
              <w:rPr>
                <w:rFonts w:ascii="Times New Roman" w:eastAsia="Times New Roman" w:hAnsi="Times New Roman" w:cs="Times New Roman"/>
                <w:color w:val="000000" w:themeColor="text1"/>
                <w:sz w:val="24"/>
                <w:szCs w:val="24"/>
              </w:rPr>
              <w:t>Huyện</w:t>
            </w:r>
            <w:r w:rsidR="00FC45C5" w:rsidRPr="000430B3">
              <w:rPr>
                <w:rFonts w:ascii="Times New Roman" w:eastAsia="Times New Roman" w:hAnsi="Times New Roman" w:cs="Times New Roman"/>
                <w:color w:val="000000" w:themeColor="text1"/>
                <w:sz w:val="24"/>
                <w:szCs w:val="24"/>
              </w:rPr>
              <w:t xml:space="preserve"> Hội tổ chức.</w:t>
            </w:r>
          </w:p>
          <w:p w:rsidR="00DD557D"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Có kế hoạch hoạt động</w:t>
            </w:r>
            <w:r w:rsidR="00DD557D" w:rsidRPr="000430B3">
              <w:rPr>
                <w:rFonts w:ascii="Times New Roman" w:eastAsia="Times New Roman" w:hAnsi="Times New Roman" w:cs="Times New Roman"/>
                <w:color w:val="000000" w:themeColor="text1"/>
                <w:sz w:val="24"/>
                <w:szCs w:val="24"/>
              </w:rPr>
              <w:t xml:space="preserve"> cụm </w:t>
            </w:r>
            <w:r w:rsidRPr="000430B3">
              <w:rPr>
                <w:rFonts w:ascii="Times New Roman" w:eastAsia="Times New Roman" w:hAnsi="Times New Roman" w:cs="Times New Roman"/>
                <w:color w:val="000000" w:themeColor="text1"/>
                <w:sz w:val="24"/>
                <w:szCs w:val="24"/>
              </w:rPr>
              <w:t xml:space="preserve"> năm</w:t>
            </w:r>
          </w:p>
          <w:p w:rsidR="00DD557D" w:rsidRPr="000430B3" w:rsidRDefault="00DD557D"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Đăng ký ít nhất 01 nội dung thực hiện</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Định kỳ hàng quý, các Cụm thi đua tổ chức Hội nghị giao ban nhằm đánh giá sơ bộ tình hình hoạt động của các đơn vị, tổ chức sinh hoạt chuyên đề, trao đổi kinh nghiệm, học tập các mô hình hiệu quả mới.</w:t>
            </w:r>
          </w:p>
          <w:p w:rsidR="004324C4" w:rsidRPr="000430B3" w:rsidRDefault="00DD557D" w:rsidP="001D6852">
            <w:pPr>
              <w:spacing w:before="80" w:after="80"/>
              <w:jc w:val="both"/>
              <w:rPr>
                <w:rFonts w:ascii="Times New Roman" w:eastAsia="Times New Roman" w:hAnsi="Times New Roman" w:cs="Times New Roman"/>
                <w:i/>
                <w:color w:val="000000" w:themeColor="text1"/>
                <w:sz w:val="24"/>
                <w:szCs w:val="24"/>
              </w:rPr>
            </w:pPr>
            <w:r w:rsidRPr="000430B3">
              <w:rPr>
                <w:rFonts w:ascii="Times New Roman" w:eastAsia="Times New Roman" w:hAnsi="Times New Roman" w:cs="Times New Roman"/>
                <w:color w:val="000000" w:themeColor="text1"/>
                <w:sz w:val="24"/>
                <w:szCs w:val="24"/>
              </w:rPr>
              <w:t>+ Báo cáo kết quả thực hiện trong báo cáo năm</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rsidTr="001D6852">
        <w:tc>
          <w:tcPr>
            <w:tcW w:w="750" w:type="dxa"/>
            <w:vAlign w:val="center"/>
          </w:tcPr>
          <w:p w:rsidR="004324C4" w:rsidRPr="000430B3" w:rsidRDefault="00FC45C5" w:rsidP="00B876D4">
            <w:pPr>
              <w:widowControl w:val="0"/>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IV</w:t>
            </w:r>
          </w:p>
        </w:tc>
        <w:tc>
          <w:tcPr>
            <w:tcW w:w="4319" w:type="dxa"/>
            <w:vAlign w:val="center"/>
          </w:tcPr>
          <w:p w:rsidR="004324C4" w:rsidRPr="000430B3" w:rsidRDefault="00FC45C5">
            <w:pPr>
              <w:widowControl w:val="0"/>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Công tác thông tin, báo cáo</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5</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4324C4" w:rsidP="001D6852">
            <w:pPr>
              <w:spacing w:before="80" w:after="80"/>
              <w:jc w:val="both"/>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rsidTr="001D6852">
        <w:tc>
          <w:tcPr>
            <w:tcW w:w="750" w:type="dxa"/>
            <w:vAlign w:val="center"/>
          </w:tcPr>
          <w:p w:rsidR="004324C4" w:rsidRPr="000430B3" w:rsidRDefault="00FC45C5" w:rsidP="00B876D4">
            <w:pPr>
              <w:widowControl w:val="0"/>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4319" w:type="dxa"/>
            <w:vAlign w:val="center"/>
          </w:tcPr>
          <w:p w:rsidR="004324C4" w:rsidRPr="000430B3" w:rsidRDefault="00FC45C5" w:rsidP="006C0E0A">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Hội LHPN </w:t>
            </w:r>
            <w:r w:rsidR="006C0E0A" w:rsidRPr="000430B3">
              <w:rPr>
                <w:rFonts w:ascii="Times New Roman" w:eastAsia="Times New Roman" w:hAnsi="Times New Roman" w:cs="Times New Roman"/>
                <w:color w:val="000000" w:themeColor="text1"/>
                <w:sz w:val="24"/>
                <w:szCs w:val="24"/>
              </w:rPr>
              <w:t>các xã – thị trấn</w:t>
            </w:r>
            <w:r w:rsidRPr="000430B3">
              <w:rPr>
                <w:rFonts w:ascii="Times New Roman" w:eastAsia="Times New Roman" w:hAnsi="Times New Roman" w:cs="Times New Roman"/>
                <w:color w:val="000000" w:themeColor="text1"/>
                <w:sz w:val="24"/>
                <w:szCs w:val="24"/>
              </w:rPr>
              <w:t xml:space="preserve"> thực hiện đúng chế độ báo cáo định kỳ theo quy </w:t>
            </w:r>
            <w:r w:rsidRPr="000430B3">
              <w:rPr>
                <w:rFonts w:ascii="Times New Roman" w:eastAsia="Times New Roman" w:hAnsi="Times New Roman" w:cs="Times New Roman"/>
                <w:color w:val="000000" w:themeColor="text1"/>
                <w:sz w:val="24"/>
                <w:szCs w:val="24"/>
              </w:rPr>
              <w:lastRenderedPageBreak/>
              <w:t xml:space="preserve">định </w:t>
            </w:r>
            <w:r w:rsidRPr="000430B3">
              <w:rPr>
                <w:rFonts w:ascii="Times New Roman" w:eastAsia="Times New Roman" w:hAnsi="Times New Roman" w:cs="Times New Roman"/>
                <w:i/>
                <w:color w:val="000000" w:themeColor="text1"/>
                <w:sz w:val="24"/>
                <w:szCs w:val="24"/>
              </w:rPr>
              <w:t>(gồm cả chất lượng báo cáo đánh giá)</w:t>
            </w:r>
            <w:r w:rsidRPr="000430B3">
              <w:rPr>
                <w:rFonts w:ascii="Times New Roman" w:eastAsia="Times New Roman" w:hAnsi="Times New Roman" w:cs="Times New Roman"/>
                <w:color w:val="000000" w:themeColor="text1"/>
                <w:sz w:val="24"/>
                <w:szCs w:val="24"/>
              </w:rPr>
              <w:t>.</w:t>
            </w:r>
          </w:p>
        </w:tc>
        <w:tc>
          <w:tcPr>
            <w:tcW w:w="1026" w:type="dxa"/>
            <w:vAlign w:val="center"/>
          </w:tcPr>
          <w:p w:rsidR="004324C4" w:rsidRPr="000430B3" w:rsidRDefault="00FC45C5">
            <w:pPr>
              <w:widowControl w:val="0"/>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4</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FC45C5" w:rsidP="001D6852">
            <w:pPr>
              <w:widowControl w:val="0"/>
              <w:pBdr>
                <w:top w:val="nil"/>
                <w:left w:val="nil"/>
                <w:bottom w:val="nil"/>
                <w:right w:val="nil"/>
                <w:between w:val="nil"/>
              </w:pBdr>
              <w:tabs>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Đảm bảo chế độ thông tin báo cáo đúng thời gian quy </w:t>
            </w:r>
            <w:r w:rsidRPr="000430B3">
              <w:rPr>
                <w:rFonts w:ascii="Times New Roman" w:eastAsia="Times New Roman" w:hAnsi="Times New Roman" w:cs="Times New Roman"/>
                <w:color w:val="000000" w:themeColor="text1"/>
                <w:sz w:val="24"/>
                <w:szCs w:val="24"/>
              </w:rPr>
              <w:lastRenderedPageBreak/>
              <w:t xml:space="preserve">định gửi về </w:t>
            </w:r>
            <w:r w:rsidR="006C0E0A" w:rsidRPr="000430B3">
              <w:rPr>
                <w:rFonts w:ascii="Times New Roman" w:eastAsia="Times New Roman" w:hAnsi="Times New Roman" w:cs="Times New Roman"/>
                <w:color w:val="000000" w:themeColor="text1"/>
                <w:sz w:val="24"/>
                <w:szCs w:val="24"/>
              </w:rPr>
              <w:t>cán bộ phụ trách Văn phòng</w:t>
            </w:r>
            <w:r w:rsidRPr="000430B3">
              <w:rPr>
                <w:rFonts w:ascii="Times New Roman" w:eastAsia="Times New Roman" w:hAnsi="Times New Roman" w:cs="Times New Roman"/>
                <w:color w:val="000000" w:themeColor="text1"/>
                <w:sz w:val="24"/>
                <w:szCs w:val="24"/>
              </w:rPr>
              <w:t>:</w:t>
            </w:r>
          </w:p>
          <w:p w:rsidR="004324C4" w:rsidRPr="000430B3" w:rsidRDefault="006C0E0A" w:rsidP="001D6852">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BC tháng: </w:t>
            </w:r>
            <w:r w:rsidR="00FC45C5" w:rsidRPr="000430B3">
              <w:rPr>
                <w:rFonts w:ascii="Times New Roman" w:eastAsia="Times New Roman" w:hAnsi="Times New Roman" w:cs="Times New Roman"/>
                <w:color w:val="000000" w:themeColor="text1"/>
                <w:sz w:val="24"/>
                <w:szCs w:val="24"/>
              </w:rPr>
              <w:t xml:space="preserve">ngày </w:t>
            </w:r>
            <w:r w:rsidRPr="000430B3">
              <w:rPr>
                <w:rFonts w:ascii="Times New Roman" w:eastAsia="Times New Roman" w:hAnsi="Times New Roman" w:cs="Times New Roman"/>
                <w:color w:val="000000" w:themeColor="text1"/>
                <w:sz w:val="24"/>
                <w:szCs w:val="24"/>
              </w:rPr>
              <w:t>30</w:t>
            </w:r>
            <w:r w:rsidR="00FC45C5" w:rsidRPr="000430B3">
              <w:rPr>
                <w:rFonts w:ascii="Times New Roman" w:eastAsia="Times New Roman" w:hAnsi="Times New Roman" w:cs="Times New Roman"/>
                <w:color w:val="000000" w:themeColor="text1"/>
                <w:sz w:val="24"/>
                <w:szCs w:val="24"/>
              </w:rPr>
              <w:t xml:space="preserve"> hàng tháng.</w:t>
            </w:r>
          </w:p>
          <w:p w:rsidR="004324C4" w:rsidRPr="000430B3" w:rsidRDefault="00FC45C5" w:rsidP="001D6852">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Báo cáo 6 tháng gồm: trước ngày </w:t>
            </w:r>
            <w:r w:rsidR="006C0E0A" w:rsidRPr="000430B3">
              <w:rPr>
                <w:rFonts w:ascii="Times New Roman" w:eastAsia="Times New Roman" w:hAnsi="Times New Roman" w:cs="Times New Roman"/>
                <w:color w:val="000000" w:themeColor="text1"/>
                <w:sz w:val="24"/>
                <w:szCs w:val="24"/>
              </w:rPr>
              <w:t>25</w:t>
            </w:r>
            <w:r w:rsidRPr="000430B3">
              <w:rPr>
                <w:rFonts w:ascii="Times New Roman" w:eastAsia="Times New Roman" w:hAnsi="Times New Roman" w:cs="Times New Roman"/>
                <w:color w:val="000000" w:themeColor="text1"/>
                <w:sz w:val="24"/>
                <w:szCs w:val="24"/>
              </w:rPr>
              <w:t>/5/2022.</w:t>
            </w:r>
          </w:p>
          <w:p w:rsidR="004324C4" w:rsidRPr="000430B3" w:rsidRDefault="00FC45C5" w:rsidP="001D6852">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bằng văn bản.</w:t>
            </w:r>
          </w:p>
          <w:p w:rsidR="004324C4" w:rsidRPr="000430B3" w:rsidRDefault="00FC45C5" w:rsidP="001D6852">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số liệu phong trào.</w:t>
            </w:r>
          </w:p>
          <w:p w:rsidR="004324C4" w:rsidRPr="000430B3" w:rsidRDefault="00FC45C5" w:rsidP="001D6852">
            <w:pPr>
              <w:widowControl w:val="0"/>
              <w:pBdr>
                <w:top w:val="nil"/>
                <w:left w:val="nil"/>
                <w:bottom w:val="nil"/>
                <w:right w:val="nil"/>
                <w:between w:val="nil"/>
              </w:pBdr>
              <w:tabs>
                <w:tab w:val="left" w:pos="64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số liệu tổ chức (3 mẫu).</w:t>
            </w:r>
          </w:p>
          <w:p w:rsidR="004324C4" w:rsidRPr="000430B3" w:rsidRDefault="00FC45C5" w:rsidP="001D6852">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Báo cáo năm gồm: trước ngày </w:t>
            </w:r>
            <w:r w:rsidR="006C0E0A" w:rsidRPr="000430B3">
              <w:rPr>
                <w:rFonts w:ascii="Times New Roman" w:eastAsia="Times New Roman" w:hAnsi="Times New Roman" w:cs="Times New Roman"/>
                <w:color w:val="000000" w:themeColor="text1"/>
                <w:sz w:val="24"/>
                <w:szCs w:val="24"/>
              </w:rPr>
              <w:t>25</w:t>
            </w:r>
            <w:r w:rsidRPr="000430B3">
              <w:rPr>
                <w:rFonts w:ascii="Times New Roman" w:eastAsia="Times New Roman" w:hAnsi="Times New Roman" w:cs="Times New Roman"/>
                <w:color w:val="000000" w:themeColor="text1"/>
                <w:sz w:val="24"/>
                <w:szCs w:val="24"/>
              </w:rPr>
              <w:t>/</w:t>
            </w:r>
            <w:r w:rsidR="00AD2DE5" w:rsidRPr="000430B3">
              <w:rPr>
                <w:rFonts w:ascii="Times New Roman" w:eastAsia="Times New Roman" w:hAnsi="Times New Roman" w:cs="Times New Roman"/>
                <w:color w:val="000000" w:themeColor="text1"/>
                <w:sz w:val="24"/>
                <w:szCs w:val="24"/>
              </w:rPr>
              <w:t>8</w:t>
            </w:r>
            <w:r w:rsidRPr="000430B3">
              <w:rPr>
                <w:rFonts w:ascii="Times New Roman" w:eastAsia="Times New Roman" w:hAnsi="Times New Roman" w:cs="Times New Roman"/>
                <w:color w:val="000000" w:themeColor="text1"/>
                <w:sz w:val="24"/>
                <w:szCs w:val="24"/>
              </w:rPr>
              <w:t>/2022.</w:t>
            </w:r>
          </w:p>
          <w:p w:rsidR="004324C4" w:rsidRPr="000430B3" w:rsidRDefault="00FC45C5" w:rsidP="001D6852">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bằng văn bản.</w:t>
            </w:r>
          </w:p>
          <w:p w:rsidR="004324C4" w:rsidRPr="000430B3" w:rsidRDefault="00FC45C5" w:rsidP="001D6852">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số liệu phong trào.</w:t>
            </w:r>
          </w:p>
          <w:p w:rsidR="004324C4" w:rsidRPr="000430B3" w:rsidRDefault="00FC45C5" w:rsidP="001D6852">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BC số liệu tổ chức (6 mẫu).</w:t>
            </w:r>
          </w:p>
          <w:p w:rsidR="004324C4" w:rsidRPr="000430B3" w:rsidRDefault="00FC45C5" w:rsidP="001D6852">
            <w:pPr>
              <w:widowControl w:val="0"/>
              <w:pBdr>
                <w:top w:val="nil"/>
                <w:left w:val="nil"/>
                <w:bottom w:val="nil"/>
                <w:right w:val="nil"/>
                <w:between w:val="nil"/>
              </w:pBdr>
              <w:tabs>
                <w:tab w:val="left" w:pos="649"/>
                <w:tab w:val="left" w:pos="460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Tự chấm thang điểm thi đua năm</w:t>
            </w:r>
            <w:r w:rsidR="00AD2DE5" w:rsidRPr="000430B3">
              <w:rPr>
                <w:rFonts w:ascii="Times New Roman" w:eastAsia="Times New Roman" w:hAnsi="Times New Roman" w:cs="Times New Roman"/>
                <w:color w:val="000000" w:themeColor="text1"/>
                <w:sz w:val="24"/>
                <w:szCs w:val="24"/>
              </w:rPr>
              <w:t xml:space="preserve"> (trước ngày 20/9/2022)</w:t>
            </w:r>
            <w:r w:rsidRPr="000430B3">
              <w:rPr>
                <w:rFonts w:ascii="Times New Roman" w:eastAsia="Times New Roman" w:hAnsi="Times New Roman" w:cs="Times New Roman"/>
                <w:color w:val="000000" w:themeColor="text1"/>
                <w:sz w:val="24"/>
                <w:szCs w:val="24"/>
              </w:rPr>
              <w:t>.</w:t>
            </w:r>
          </w:p>
          <w:p w:rsidR="004324C4" w:rsidRPr="000430B3" w:rsidRDefault="00FC45C5" w:rsidP="001D6852">
            <w:pPr>
              <w:widowControl w:val="0"/>
              <w:pBdr>
                <w:top w:val="nil"/>
                <w:left w:val="nil"/>
                <w:bottom w:val="nil"/>
                <w:right w:val="nil"/>
                <w:between w:val="nil"/>
              </w:pBdr>
              <w:tabs>
                <w:tab w:val="left" w:pos="289"/>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Chuyên đề, đột xuất: tùy theo quy định của </w:t>
            </w:r>
            <w:r w:rsidR="00AD2DE5" w:rsidRPr="000430B3">
              <w:rPr>
                <w:rFonts w:ascii="Times New Roman" w:eastAsia="Times New Roman" w:hAnsi="Times New Roman" w:cs="Times New Roman"/>
                <w:color w:val="000000" w:themeColor="text1"/>
                <w:sz w:val="24"/>
                <w:szCs w:val="24"/>
              </w:rPr>
              <w:t>nhiệm vụ phụ trách</w:t>
            </w:r>
            <w:r w:rsidRPr="000430B3">
              <w:rPr>
                <w:rFonts w:ascii="Times New Roman" w:eastAsia="Times New Roman" w:hAnsi="Times New Roman" w:cs="Times New Roman"/>
                <w:color w:val="000000" w:themeColor="text1"/>
                <w:sz w:val="24"/>
                <w:szCs w:val="24"/>
              </w:rPr>
              <w:t>.</w:t>
            </w:r>
          </w:p>
          <w:p w:rsidR="004324C4" w:rsidRPr="000430B3" w:rsidRDefault="00FC45C5" w:rsidP="001D6852">
            <w:pPr>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Về chất lượng báo cáo: có số liệu minh họa, thông tin rõ ràng, chính xác, có tính khái quát, đánh giá được tình hình, nêu được những nét mới, cách làm hay.</w:t>
            </w:r>
          </w:p>
          <w:p w:rsidR="004324C4" w:rsidRPr="000430B3" w:rsidRDefault="00FC45C5" w:rsidP="00AD2DE5">
            <w:pPr>
              <w:widowControl w:val="0"/>
              <w:pBdr>
                <w:top w:val="nil"/>
                <w:left w:val="nil"/>
                <w:bottom w:val="nil"/>
                <w:right w:val="nil"/>
                <w:between w:val="nil"/>
              </w:pBd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Lưu ý: Sau ngày quy định gửi báo cáo tháng, 6 tháng, năm, chuyên đề... </w:t>
            </w:r>
            <w:r w:rsidR="00AD2DE5" w:rsidRPr="000430B3">
              <w:rPr>
                <w:rFonts w:ascii="Times New Roman" w:eastAsia="Times New Roman" w:hAnsi="Times New Roman" w:cs="Times New Roman"/>
                <w:color w:val="000000" w:themeColor="text1"/>
                <w:sz w:val="24"/>
                <w:szCs w:val="24"/>
              </w:rPr>
              <w:t>cán bộ phụ trách Văn phòng</w:t>
            </w:r>
            <w:r w:rsidRPr="000430B3">
              <w:rPr>
                <w:rFonts w:ascii="Times New Roman" w:eastAsia="Times New Roman" w:hAnsi="Times New Roman" w:cs="Times New Roman"/>
                <w:color w:val="000000" w:themeColor="text1"/>
                <w:sz w:val="24"/>
                <w:szCs w:val="24"/>
              </w:rPr>
              <w:t xml:space="preserve"> không nhận được báo cáo của các đơn vị coi như trễ và trừ vào điểm thi đua cuối năm.</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Chị Nhung</w:t>
            </w:r>
          </w:p>
        </w:tc>
      </w:tr>
      <w:tr w:rsidR="009C7E8F" w:rsidRPr="000430B3" w:rsidTr="001D6852">
        <w:tc>
          <w:tcPr>
            <w:tcW w:w="750" w:type="dxa"/>
            <w:vAlign w:val="center"/>
          </w:tcPr>
          <w:p w:rsidR="004324C4" w:rsidRPr="000430B3" w:rsidRDefault="00FC45C5" w:rsidP="00B876D4">
            <w:pPr>
              <w:widowControl w:val="0"/>
              <w:pBdr>
                <w:top w:val="nil"/>
                <w:left w:val="nil"/>
                <w:bottom w:val="nil"/>
                <w:right w:val="nil"/>
                <w:between w:val="nil"/>
              </w:pBdr>
              <w:spacing w:before="80" w:after="80"/>
              <w:ind w:left="283"/>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lastRenderedPageBreak/>
              <w:t>2</w:t>
            </w:r>
          </w:p>
        </w:tc>
        <w:tc>
          <w:tcPr>
            <w:tcW w:w="4319" w:type="dxa"/>
            <w:vAlign w:val="center"/>
          </w:tcPr>
          <w:p w:rsidR="004324C4" w:rsidRPr="000430B3" w:rsidRDefault="00FC45C5">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Hồ sơ khen thưởng đúng quy định và yêu cầu, không có hồ sơ bị trả về.</w:t>
            </w:r>
          </w:p>
        </w:tc>
        <w:tc>
          <w:tcPr>
            <w:tcW w:w="1026" w:type="dxa"/>
            <w:vAlign w:val="center"/>
          </w:tcPr>
          <w:p w:rsidR="004324C4" w:rsidRPr="000430B3" w:rsidRDefault="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4324C4" w:rsidRPr="000430B3" w:rsidRDefault="00FC45C5" w:rsidP="001D6852">
            <w:pPr>
              <w:widowControl w:val="0"/>
              <w:pBdr>
                <w:top w:val="nil"/>
                <w:left w:val="nil"/>
                <w:bottom w:val="nil"/>
                <w:right w:val="nil"/>
                <w:between w:val="nil"/>
              </w:pBdr>
              <w:tabs>
                <w:tab w:val="left" w:pos="4969"/>
              </w:tabs>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Đảm bảo hồ sơ đúng thời gian quy định gửi về </w:t>
            </w:r>
            <w:r w:rsidR="00AD2DE5" w:rsidRPr="000430B3">
              <w:rPr>
                <w:rFonts w:ascii="Times New Roman" w:eastAsia="Times New Roman" w:hAnsi="Times New Roman" w:cs="Times New Roman"/>
                <w:color w:val="000000" w:themeColor="text1"/>
                <w:sz w:val="24"/>
                <w:szCs w:val="24"/>
              </w:rPr>
              <w:t>cán bộ phụ trách Văn phòng</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Kỷ niệm chương: trước ngày 01/4/2022.</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Bằng khen TƯ Hội năm: trước ngày 25/10/2022.</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Bằng khen Thành Hội: năm trước ngày 01/11/2022.</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Khen chuyên đề, đột xuất.</w:t>
            </w:r>
          </w:p>
          <w:p w:rsidR="004324C4" w:rsidRPr="000430B3" w:rsidRDefault="00FC45C5" w:rsidP="001D6852">
            <w:pPr>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Đảm bảo về chất lượng báo cáo thành tích, biểu mẫu theo quy định.</w:t>
            </w:r>
          </w:p>
        </w:tc>
        <w:tc>
          <w:tcPr>
            <w:tcW w:w="1817" w:type="dxa"/>
            <w:vAlign w:val="center"/>
          </w:tcPr>
          <w:p w:rsidR="004324C4" w:rsidRPr="000430B3" w:rsidRDefault="00D06791">
            <w:pPr>
              <w:spacing w:before="80" w:after="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Chị Nhung</w:t>
            </w:r>
          </w:p>
        </w:tc>
      </w:tr>
      <w:tr w:rsidR="009C7E8F" w:rsidRPr="000430B3">
        <w:trPr>
          <w:trHeight w:val="475"/>
        </w:trPr>
        <w:tc>
          <w:tcPr>
            <w:tcW w:w="750" w:type="dxa"/>
            <w:vAlign w:val="center"/>
          </w:tcPr>
          <w:p w:rsidR="004324C4" w:rsidRPr="000430B3" w:rsidRDefault="00FC45C5" w:rsidP="00B876D4">
            <w:pPr>
              <w:widowControl w:val="0"/>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lastRenderedPageBreak/>
              <w:t>B</w:t>
            </w:r>
          </w:p>
        </w:tc>
        <w:tc>
          <w:tcPr>
            <w:tcW w:w="4319" w:type="dxa"/>
            <w:vAlign w:val="center"/>
          </w:tcPr>
          <w:p w:rsidR="004324C4" w:rsidRPr="000430B3" w:rsidRDefault="00FC45C5" w:rsidP="00FC45C5">
            <w:pPr>
              <w:widowControl w:val="0"/>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 xml:space="preserve">ĐIỂM THƯỞNG </w:t>
            </w:r>
          </w:p>
        </w:tc>
        <w:tc>
          <w:tcPr>
            <w:tcW w:w="1026" w:type="dxa"/>
            <w:vAlign w:val="center"/>
          </w:tcPr>
          <w:p w:rsidR="004324C4" w:rsidRPr="000430B3" w:rsidRDefault="00FC45C5">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10</w:t>
            </w:r>
          </w:p>
        </w:tc>
        <w:tc>
          <w:tcPr>
            <w:tcW w:w="2040" w:type="dxa"/>
            <w:vAlign w:val="center"/>
          </w:tcPr>
          <w:p w:rsidR="004324C4" w:rsidRPr="000430B3" w:rsidRDefault="004324C4">
            <w:pPr>
              <w:spacing w:before="80" w:after="80"/>
              <w:jc w:val="both"/>
              <w:rPr>
                <w:rFonts w:ascii="Times New Roman" w:eastAsia="Times New Roman" w:hAnsi="Times New Roman" w:cs="Times New Roman"/>
                <w:color w:val="000000" w:themeColor="text1"/>
                <w:sz w:val="24"/>
                <w:szCs w:val="24"/>
              </w:rPr>
            </w:pPr>
          </w:p>
        </w:tc>
        <w:tc>
          <w:tcPr>
            <w:tcW w:w="5925" w:type="dxa"/>
          </w:tcPr>
          <w:p w:rsidR="004324C4" w:rsidRPr="000430B3" w:rsidRDefault="004324C4">
            <w:pPr>
              <w:spacing w:before="80" w:after="80"/>
              <w:rPr>
                <w:rFonts w:ascii="Times New Roman" w:eastAsia="Times New Roman" w:hAnsi="Times New Roman" w:cs="Times New Roman"/>
                <w:color w:val="000000" w:themeColor="text1"/>
                <w:sz w:val="24"/>
                <w:szCs w:val="24"/>
              </w:rPr>
            </w:pPr>
          </w:p>
        </w:tc>
        <w:tc>
          <w:tcPr>
            <w:tcW w:w="1817" w:type="dxa"/>
            <w:vAlign w:val="center"/>
          </w:tcPr>
          <w:p w:rsidR="004324C4" w:rsidRPr="000430B3" w:rsidRDefault="004324C4">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940FED" w:rsidRPr="000430B3" w:rsidRDefault="00940FED" w:rsidP="00B876D4">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1</w:t>
            </w:r>
          </w:p>
        </w:tc>
        <w:tc>
          <w:tcPr>
            <w:tcW w:w="4319" w:type="dxa"/>
            <w:vAlign w:val="center"/>
          </w:tcPr>
          <w:p w:rsidR="00940FED" w:rsidRPr="000430B3" w:rsidRDefault="00940FED">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Cách làm mới, sáng tạo và nhân rộng mô hình, cách làm hay, sáng tạo hiệu quả, trong thực hiện nhiệm vụ trọng tâm công tác Hội, trong triển khai Phong trào thi đua “Xây dựng người phụ nữ Thành phố Hồ Chí Minh đoàn kết, nhân văn, năng động, sáng tạo, khát vọng vươn lên, gia đình hạnh phúc”, “</w:t>
            </w:r>
            <w:r w:rsidRPr="000430B3">
              <w:rPr>
                <w:rFonts w:ascii="Times New Roman" w:eastAsia="Times New Roman" w:hAnsi="Times New Roman" w:cs="Times New Roman"/>
                <w:i/>
                <w:color w:val="000000" w:themeColor="text1"/>
                <w:sz w:val="24"/>
                <w:szCs w:val="24"/>
              </w:rPr>
              <w:t xml:space="preserve">Xây dựng người Phụ nữ Việt Nam thời đại mới” </w:t>
            </w:r>
            <w:r w:rsidRPr="000430B3">
              <w:rPr>
                <w:rFonts w:ascii="Times New Roman" w:eastAsia="Times New Roman" w:hAnsi="Times New Roman" w:cs="Times New Roman"/>
                <w:color w:val="000000" w:themeColor="text1"/>
                <w:sz w:val="24"/>
                <w:szCs w:val="24"/>
              </w:rPr>
              <w:t>(có tri thức, có đạo đức, có sức khỏe, có trách nhiệm với bản thân, gia đình, xã hội và đất nước) và được Hội LHPN thành phố công nhận. </w:t>
            </w:r>
          </w:p>
        </w:tc>
        <w:tc>
          <w:tcPr>
            <w:tcW w:w="1026" w:type="dxa"/>
            <w:vMerge w:val="restart"/>
            <w:vAlign w:val="center"/>
          </w:tcPr>
          <w:p w:rsidR="00940FED" w:rsidRPr="000430B3" w:rsidRDefault="00940FED" w:rsidP="00940FED">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9,5 điểm</w:t>
            </w:r>
          </w:p>
        </w:tc>
        <w:tc>
          <w:tcPr>
            <w:tcW w:w="2040" w:type="dxa"/>
            <w:vAlign w:val="center"/>
          </w:tcPr>
          <w:p w:rsidR="00940FED" w:rsidRPr="000430B3" w:rsidRDefault="00940FED" w:rsidP="00940FED">
            <w:pPr>
              <w:spacing w:before="80" w:after="80"/>
              <w:jc w:val="both"/>
              <w:rPr>
                <w:rFonts w:ascii="Times New Roman" w:eastAsia="Times New Roman" w:hAnsi="Times New Roman" w:cs="Times New Roman"/>
                <w:color w:val="000000" w:themeColor="text1"/>
                <w:sz w:val="24"/>
                <w:szCs w:val="24"/>
              </w:rPr>
            </w:pPr>
          </w:p>
        </w:tc>
        <w:tc>
          <w:tcPr>
            <w:tcW w:w="5925" w:type="dxa"/>
            <w:vMerge w:val="restart"/>
          </w:tcPr>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Điểm thưởng được phân bổ như sau :</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Tuyên giáo: 2 điểm</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GĐ – XH: 1,5 điểm</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Hỗ trợ PN PT </w:t>
            </w:r>
            <w:r w:rsidR="00045E49" w:rsidRPr="000430B3">
              <w:rPr>
                <w:rFonts w:ascii="Times New Roman" w:eastAsia="Times New Roman" w:hAnsi="Times New Roman" w:cs="Times New Roman"/>
                <w:color w:val="000000" w:themeColor="text1"/>
                <w:sz w:val="24"/>
                <w:szCs w:val="24"/>
              </w:rPr>
              <w:t>K</w:t>
            </w:r>
            <w:r w:rsidRPr="000430B3">
              <w:rPr>
                <w:rFonts w:ascii="Times New Roman" w:eastAsia="Times New Roman" w:hAnsi="Times New Roman" w:cs="Times New Roman"/>
                <w:color w:val="000000" w:themeColor="text1"/>
                <w:sz w:val="24"/>
                <w:szCs w:val="24"/>
              </w:rPr>
              <w:t>inh tế: 1,5 điểm</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CS – LP: 1,5 điểm</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TC – KT : 1,5 điểm</w:t>
            </w:r>
          </w:p>
          <w:p w:rsidR="00940FED" w:rsidRPr="000430B3" w:rsidRDefault="00940FED" w:rsidP="00940FED">
            <w:pPr>
              <w:spacing w:before="80" w:after="80"/>
              <w:ind w:left="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Văn phòng: 1,5 điểm</w:t>
            </w:r>
          </w:p>
        </w:tc>
        <w:tc>
          <w:tcPr>
            <w:tcW w:w="1817" w:type="dxa"/>
            <w:vMerge w:val="restart"/>
            <w:vAlign w:val="center"/>
          </w:tcPr>
          <w:p w:rsidR="00940FED" w:rsidRPr="000430B3" w:rsidRDefault="00940FED" w:rsidP="00940FED">
            <w:pPr>
              <w:spacing w:before="20" w:after="20"/>
              <w:ind w:left="-28"/>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Văn phòng, các </w:t>
            </w:r>
            <w:r w:rsidR="00045E49" w:rsidRPr="000430B3">
              <w:rPr>
                <w:rFonts w:ascii="Times New Roman" w:eastAsia="Times New Roman" w:hAnsi="Times New Roman" w:cs="Times New Roman"/>
                <w:color w:val="000000" w:themeColor="text1"/>
                <w:sz w:val="24"/>
                <w:szCs w:val="24"/>
              </w:rPr>
              <w:t>nhiệm vụ</w:t>
            </w:r>
            <w:r w:rsidRPr="000430B3">
              <w:rPr>
                <w:rFonts w:ascii="Times New Roman" w:eastAsia="Times New Roman" w:hAnsi="Times New Roman" w:cs="Times New Roman"/>
                <w:color w:val="000000" w:themeColor="text1"/>
                <w:sz w:val="24"/>
                <w:szCs w:val="24"/>
              </w:rPr>
              <w:t xml:space="preserve"> chuyên môn đề xuất.</w:t>
            </w:r>
          </w:p>
          <w:p w:rsidR="00940FED" w:rsidRPr="000430B3" w:rsidRDefault="00940FED" w:rsidP="00940FED">
            <w:pPr>
              <w:spacing w:before="20" w:after="20"/>
              <w:ind w:left="-28"/>
              <w:jc w:val="both"/>
              <w:rPr>
                <w:rFonts w:ascii="Times New Roman" w:eastAsia="Times New Roman" w:hAnsi="Times New Roman" w:cs="Times New Roman"/>
                <w:color w:val="000000" w:themeColor="text1"/>
                <w:sz w:val="24"/>
                <w:szCs w:val="24"/>
              </w:rPr>
            </w:pPr>
          </w:p>
          <w:p w:rsidR="00940FED" w:rsidRPr="000430B3" w:rsidRDefault="00940FED" w:rsidP="00045E49">
            <w:pPr>
              <w:spacing w:before="20" w:after="20"/>
              <w:ind w:left="-28"/>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 </w:t>
            </w:r>
            <w:r w:rsidR="00045E49" w:rsidRPr="000430B3">
              <w:rPr>
                <w:rFonts w:ascii="Times New Roman" w:eastAsia="Times New Roman" w:hAnsi="Times New Roman" w:cs="Times New Roman"/>
                <w:color w:val="000000" w:themeColor="text1"/>
                <w:sz w:val="24"/>
                <w:szCs w:val="24"/>
              </w:rPr>
              <w:t xml:space="preserve">Hội LHPN các xã – thị trấn </w:t>
            </w:r>
            <w:r w:rsidRPr="000430B3">
              <w:rPr>
                <w:rFonts w:ascii="Times New Roman" w:eastAsia="Times New Roman" w:hAnsi="Times New Roman" w:cs="Times New Roman"/>
                <w:color w:val="000000" w:themeColor="text1"/>
                <w:sz w:val="24"/>
                <w:szCs w:val="24"/>
              </w:rPr>
              <w:t xml:space="preserve"> đề xuất</w:t>
            </w:r>
          </w:p>
        </w:tc>
      </w:tr>
      <w:tr w:rsidR="009C7E8F" w:rsidRPr="000430B3">
        <w:tc>
          <w:tcPr>
            <w:tcW w:w="750" w:type="dxa"/>
            <w:vAlign w:val="center"/>
          </w:tcPr>
          <w:p w:rsidR="00940FED" w:rsidRPr="000430B3" w:rsidRDefault="00940FED" w:rsidP="00B876D4">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2</w:t>
            </w:r>
          </w:p>
        </w:tc>
        <w:tc>
          <w:tcPr>
            <w:tcW w:w="4319" w:type="dxa"/>
            <w:vAlign w:val="center"/>
          </w:tcPr>
          <w:p w:rsidR="00940FED" w:rsidRPr="000430B3" w:rsidRDefault="00940FED" w:rsidP="00045E49">
            <w:pPr>
              <w:pBdr>
                <w:top w:val="nil"/>
                <w:left w:val="nil"/>
                <w:bottom w:val="nil"/>
                <w:right w:val="nil"/>
                <w:between w:val="nil"/>
              </w:pBdr>
              <w:spacing w:before="120" w:after="12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 xml:space="preserve">Giải quyết tốt những nhiệm vụ đột xuất của </w:t>
            </w:r>
            <w:r w:rsidR="00045E49" w:rsidRPr="000430B3">
              <w:rPr>
                <w:rFonts w:ascii="Times New Roman" w:eastAsia="Times New Roman" w:hAnsi="Times New Roman" w:cs="Times New Roman"/>
                <w:color w:val="000000" w:themeColor="text1"/>
                <w:sz w:val="24"/>
                <w:szCs w:val="24"/>
              </w:rPr>
              <w:t xml:space="preserve">Huyện </w:t>
            </w:r>
            <w:r w:rsidRPr="000430B3">
              <w:rPr>
                <w:rFonts w:ascii="Times New Roman" w:eastAsia="Times New Roman" w:hAnsi="Times New Roman" w:cs="Times New Roman"/>
                <w:color w:val="000000" w:themeColor="text1"/>
                <w:sz w:val="24"/>
                <w:szCs w:val="24"/>
              </w:rPr>
              <w:t xml:space="preserve">ủy, UBND </w:t>
            </w:r>
            <w:r w:rsidR="00045E49" w:rsidRPr="000430B3">
              <w:rPr>
                <w:rFonts w:ascii="Times New Roman" w:eastAsia="Times New Roman" w:hAnsi="Times New Roman" w:cs="Times New Roman"/>
                <w:color w:val="000000" w:themeColor="text1"/>
                <w:sz w:val="24"/>
                <w:szCs w:val="24"/>
              </w:rPr>
              <w:t>huyện,</w:t>
            </w:r>
            <w:r w:rsidRPr="000430B3">
              <w:rPr>
                <w:rFonts w:ascii="Times New Roman" w:eastAsia="Times New Roman" w:hAnsi="Times New Roman" w:cs="Times New Roman"/>
                <w:color w:val="000000" w:themeColor="text1"/>
                <w:sz w:val="24"/>
                <w:szCs w:val="24"/>
              </w:rPr>
              <w:t xml:space="preserve"> Hội LHPN </w:t>
            </w:r>
            <w:r w:rsidR="00045E49" w:rsidRPr="000430B3">
              <w:rPr>
                <w:rFonts w:ascii="Times New Roman" w:eastAsia="Times New Roman" w:hAnsi="Times New Roman" w:cs="Times New Roman"/>
                <w:color w:val="000000" w:themeColor="text1"/>
                <w:sz w:val="24"/>
                <w:szCs w:val="24"/>
              </w:rPr>
              <w:t>huyện</w:t>
            </w:r>
            <w:r w:rsidRPr="000430B3">
              <w:rPr>
                <w:rFonts w:ascii="Times New Roman" w:eastAsia="Times New Roman" w:hAnsi="Times New Roman" w:cs="Times New Roman"/>
                <w:color w:val="000000" w:themeColor="text1"/>
                <w:sz w:val="24"/>
                <w:szCs w:val="24"/>
              </w:rPr>
              <w:t xml:space="preserve"> và địa phương giao, được cấp ủy, chính quyền địa phương ghi nhận, biểu dương.</w:t>
            </w:r>
          </w:p>
        </w:tc>
        <w:tc>
          <w:tcPr>
            <w:tcW w:w="1026" w:type="dxa"/>
            <w:vMerge/>
            <w:vAlign w:val="center"/>
          </w:tcPr>
          <w:p w:rsidR="00940FED" w:rsidRPr="000430B3" w:rsidRDefault="00940FED">
            <w:pPr>
              <w:spacing w:before="80" w:after="80"/>
              <w:jc w:val="center"/>
              <w:rPr>
                <w:rFonts w:ascii="Times New Roman" w:eastAsia="Times New Roman" w:hAnsi="Times New Roman" w:cs="Times New Roman"/>
                <w:color w:val="000000" w:themeColor="text1"/>
                <w:sz w:val="24"/>
                <w:szCs w:val="24"/>
              </w:rPr>
            </w:pPr>
          </w:p>
        </w:tc>
        <w:tc>
          <w:tcPr>
            <w:tcW w:w="2040" w:type="dxa"/>
            <w:vAlign w:val="center"/>
          </w:tcPr>
          <w:p w:rsidR="00940FED" w:rsidRPr="000430B3" w:rsidRDefault="00940FED">
            <w:pPr>
              <w:spacing w:before="80" w:after="80"/>
              <w:jc w:val="both"/>
              <w:rPr>
                <w:rFonts w:ascii="Times New Roman" w:eastAsia="Times New Roman" w:hAnsi="Times New Roman" w:cs="Times New Roman"/>
                <w:color w:val="000000" w:themeColor="text1"/>
                <w:sz w:val="24"/>
                <w:szCs w:val="24"/>
              </w:rPr>
            </w:pPr>
          </w:p>
        </w:tc>
        <w:tc>
          <w:tcPr>
            <w:tcW w:w="5925" w:type="dxa"/>
            <w:vMerge/>
          </w:tcPr>
          <w:p w:rsidR="00940FED" w:rsidRPr="000430B3" w:rsidRDefault="00940FED">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940FED" w:rsidRPr="000430B3" w:rsidRDefault="00940FE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940FED" w:rsidRPr="000430B3" w:rsidRDefault="00940FED" w:rsidP="00B876D4">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3</w:t>
            </w:r>
          </w:p>
        </w:tc>
        <w:tc>
          <w:tcPr>
            <w:tcW w:w="4319" w:type="dxa"/>
            <w:vAlign w:val="center"/>
          </w:tcPr>
          <w:p w:rsidR="00940FED" w:rsidRPr="000430B3" w:rsidRDefault="00940FED">
            <w:pPr>
              <w:widowControl w:val="0"/>
              <w:spacing w:before="80" w:after="80"/>
              <w:jc w:val="both"/>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Tích cực ứng dụng công nghệ thông tin/chuyển đổi số trong chỉ đạo điều hành hoạt động Hội và các hoạt động tuyên truyền, vận động hội viên phụ nữ tiết kiệm thời gian và nguồn lực thực hiện.</w:t>
            </w:r>
          </w:p>
        </w:tc>
        <w:tc>
          <w:tcPr>
            <w:tcW w:w="1026" w:type="dxa"/>
            <w:vMerge/>
            <w:vAlign w:val="center"/>
          </w:tcPr>
          <w:p w:rsidR="00940FED" w:rsidRPr="000430B3" w:rsidRDefault="00940FED">
            <w:pPr>
              <w:spacing w:before="80" w:after="80"/>
              <w:jc w:val="center"/>
              <w:rPr>
                <w:rFonts w:ascii="Times New Roman" w:eastAsia="Times New Roman" w:hAnsi="Times New Roman" w:cs="Times New Roman"/>
                <w:color w:val="000000" w:themeColor="text1"/>
                <w:sz w:val="24"/>
                <w:szCs w:val="24"/>
              </w:rPr>
            </w:pPr>
          </w:p>
        </w:tc>
        <w:tc>
          <w:tcPr>
            <w:tcW w:w="2040" w:type="dxa"/>
            <w:vAlign w:val="center"/>
          </w:tcPr>
          <w:p w:rsidR="00940FED" w:rsidRPr="000430B3" w:rsidRDefault="00940FED">
            <w:pPr>
              <w:spacing w:before="80" w:after="80"/>
              <w:jc w:val="both"/>
              <w:rPr>
                <w:rFonts w:ascii="Times New Roman" w:eastAsia="Times New Roman" w:hAnsi="Times New Roman" w:cs="Times New Roman"/>
                <w:color w:val="000000" w:themeColor="text1"/>
                <w:sz w:val="24"/>
                <w:szCs w:val="24"/>
              </w:rPr>
            </w:pPr>
          </w:p>
        </w:tc>
        <w:tc>
          <w:tcPr>
            <w:tcW w:w="5925" w:type="dxa"/>
            <w:vMerge/>
          </w:tcPr>
          <w:p w:rsidR="00940FED" w:rsidRPr="000430B3" w:rsidRDefault="00940FED">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940FED" w:rsidRPr="000430B3" w:rsidRDefault="00940FE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940FED" w:rsidRPr="000430B3" w:rsidRDefault="00940FED" w:rsidP="00B876D4">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4</w:t>
            </w:r>
          </w:p>
        </w:tc>
        <w:tc>
          <w:tcPr>
            <w:tcW w:w="4319" w:type="dxa"/>
            <w:vAlign w:val="center"/>
          </w:tcPr>
          <w:p w:rsidR="00940FED" w:rsidRPr="000430B3" w:rsidRDefault="00940FED" w:rsidP="00045E49">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color w:val="000000" w:themeColor="text1"/>
                <w:sz w:val="24"/>
                <w:szCs w:val="24"/>
              </w:rPr>
              <w:t xml:space="preserve">Các nội dung khác qua theo dõi của Văn phòng, các </w:t>
            </w:r>
            <w:r w:rsidR="00045E49" w:rsidRPr="000430B3">
              <w:rPr>
                <w:rFonts w:ascii="Times New Roman" w:eastAsia="Times New Roman" w:hAnsi="Times New Roman" w:cs="Times New Roman"/>
                <w:color w:val="000000" w:themeColor="text1"/>
                <w:sz w:val="24"/>
                <w:szCs w:val="24"/>
              </w:rPr>
              <w:t>nhiệm vụ</w:t>
            </w:r>
            <w:r w:rsidRPr="000430B3">
              <w:rPr>
                <w:rFonts w:ascii="Times New Roman" w:eastAsia="Times New Roman" w:hAnsi="Times New Roman" w:cs="Times New Roman"/>
                <w:color w:val="000000" w:themeColor="text1"/>
                <w:sz w:val="24"/>
                <w:szCs w:val="24"/>
              </w:rPr>
              <w:t xml:space="preserve"> chuyên môn Hội LHPN </w:t>
            </w:r>
            <w:r w:rsidR="00045E49" w:rsidRPr="000430B3">
              <w:rPr>
                <w:rFonts w:ascii="Times New Roman" w:eastAsia="Times New Roman" w:hAnsi="Times New Roman" w:cs="Times New Roman"/>
                <w:color w:val="000000" w:themeColor="text1"/>
                <w:sz w:val="24"/>
                <w:szCs w:val="24"/>
              </w:rPr>
              <w:t>huyện.</w:t>
            </w:r>
          </w:p>
        </w:tc>
        <w:tc>
          <w:tcPr>
            <w:tcW w:w="1026" w:type="dxa"/>
            <w:vMerge/>
            <w:vAlign w:val="center"/>
          </w:tcPr>
          <w:p w:rsidR="00940FED" w:rsidRPr="000430B3" w:rsidRDefault="00940FED">
            <w:pPr>
              <w:spacing w:before="80" w:after="80"/>
              <w:jc w:val="center"/>
              <w:rPr>
                <w:rFonts w:ascii="Times New Roman" w:eastAsia="Times New Roman" w:hAnsi="Times New Roman" w:cs="Times New Roman"/>
                <w:color w:val="000000" w:themeColor="text1"/>
                <w:sz w:val="24"/>
                <w:szCs w:val="24"/>
              </w:rPr>
            </w:pPr>
          </w:p>
        </w:tc>
        <w:tc>
          <w:tcPr>
            <w:tcW w:w="2040" w:type="dxa"/>
            <w:vAlign w:val="center"/>
          </w:tcPr>
          <w:p w:rsidR="00940FED" w:rsidRPr="000430B3" w:rsidRDefault="00940FED">
            <w:pPr>
              <w:spacing w:before="80" w:after="80"/>
              <w:jc w:val="both"/>
              <w:rPr>
                <w:rFonts w:ascii="Times New Roman" w:eastAsia="Times New Roman" w:hAnsi="Times New Roman" w:cs="Times New Roman"/>
                <w:color w:val="000000" w:themeColor="text1"/>
                <w:sz w:val="24"/>
                <w:szCs w:val="24"/>
              </w:rPr>
            </w:pPr>
          </w:p>
        </w:tc>
        <w:tc>
          <w:tcPr>
            <w:tcW w:w="5925" w:type="dxa"/>
            <w:vMerge/>
          </w:tcPr>
          <w:p w:rsidR="00940FED" w:rsidRPr="000430B3" w:rsidRDefault="00940FED">
            <w:pPr>
              <w:spacing w:before="80" w:after="80"/>
              <w:rPr>
                <w:rFonts w:ascii="Times New Roman" w:eastAsia="Times New Roman" w:hAnsi="Times New Roman" w:cs="Times New Roman"/>
                <w:color w:val="000000" w:themeColor="text1"/>
                <w:sz w:val="24"/>
                <w:szCs w:val="24"/>
              </w:rPr>
            </w:pPr>
          </w:p>
        </w:tc>
        <w:tc>
          <w:tcPr>
            <w:tcW w:w="1817" w:type="dxa"/>
            <w:vMerge/>
            <w:vAlign w:val="center"/>
          </w:tcPr>
          <w:p w:rsidR="00940FED" w:rsidRPr="000430B3" w:rsidRDefault="00940FE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4"/>
                <w:szCs w:val="24"/>
              </w:rPr>
            </w:pPr>
          </w:p>
        </w:tc>
      </w:tr>
      <w:tr w:rsidR="009C7E8F" w:rsidRPr="000430B3" w:rsidTr="00FC45C5">
        <w:tc>
          <w:tcPr>
            <w:tcW w:w="750" w:type="dxa"/>
            <w:vAlign w:val="center"/>
          </w:tcPr>
          <w:p w:rsidR="00940FED" w:rsidRPr="000430B3" w:rsidRDefault="00940FED" w:rsidP="00B876D4">
            <w:pPr>
              <w:widowControl w:val="0"/>
              <w:pBdr>
                <w:top w:val="nil"/>
                <w:left w:val="nil"/>
                <w:bottom w:val="nil"/>
                <w:right w:val="nil"/>
                <w:between w:val="nil"/>
              </w:pBd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5</w:t>
            </w:r>
          </w:p>
        </w:tc>
        <w:tc>
          <w:tcPr>
            <w:tcW w:w="4319" w:type="dxa"/>
            <w:vAlign w:val="center"/>
          </w:tcPr>
          <w:p w:rsidR="00940FED" w:rsidRPr="000430B3" w:rsidRDefault="00940FED" w:rsidP="00FC45C5">
            <w:pPr>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color w:val="000000" w:themeColor="text1"/>
                <w:sz w:val="24"/>
                <w:szCs w:val="24"/>
              </w:rPr>
              <w:t>Cụm trưởng Cụm thi đua có cách làm mới, sáng tạo, hiệu quả  trong việc tổ chức hoạt động Cụm thi đua.</w:t>
            </w:r>
          </w:p>
        </w:tc>
        <w:tc>
          <w:tcPr>
            <w:tcW w:w="1026" w:type="dxa"/>
            <w:vAlign w:val="center"/>
          </w:tcPr>
          <w:p w:rsidR="00940FED" w:rsidRPr="000430B3" w:rsidRDefault="00940FED" w:rsidP="00FC45C5">
            <w:pPr>
              <w:spacing w:before="80" w:after="80"/>
              <w:jc w:val="center"/>
              <w:rPr>
                <w:rFonts w:ascii="Times New Roman" w:eastAsia="Times New Roman" w:hAnsi="Times New Roman" w:cs="Times New Roman"/>
                <w:color w:val="000000" w:themeColor="text1"/>
                <w:sz w:val="24"/>
                <w:szCs w:val="24"/>
              </w:rPr>
            </w:pPr>
            <w:r w:rsidRPr="000430B3">
              <w:rPr>
                <w:rFonts w:ascii="Times New Roman" w:eastAsia="Times New Roman" w:hAnsi="Times New Roman" w:cs="Times New Roman"/>
                <w:color w:val="000000" w:themeColor="text1"/>
                <w:sz w:val="24"/>
                <w:szCs w:val="24"/>
              </w:rPr>
              <w:t>0,5 điểm</w:t>
            </w:r>
          </w:p>
        </w:tc>
        <w:tc>
          <w:tcPr>
            <w:tcW w:w="2040" w:type="dxa"/>
            <w:vAlign w:val="center"/>
          </w:tcPr>
          <w:p w:rsidR="00940FED" w:rsidRPr="000430B3" w:rsidRDefault="00940FED">
            <w:pPr>
              <w:spacing w:before="80" w:after="80"/>
              <w:jc w:val="both"/>
              <w:rPr>
                <w:rFonts w:ascii="Times New Roman" w:eastAsia="Times New Roman" w:hAnsi="Times New Roman" w:cs="Times New Roman"/>
                <w:color w:val="000000" w:themeColor="text1"/>
                <w:sz w:val="24"/>
                <w:szCs w:val="24"/>
              </w:rPr>
            </w:pPr>
          </w:p>
        </w:tc>
        <w:tc>
          <w:tcPr>
            <w:tcW w:w="5925" w:type="dxa"/>
            <w:vAlign w:val="center"/>
          </w:tcPr>
          <w:p w:rsidR="00940FED" w:rsidRPr="000430B3" w:rsidRDefault="00940FED" w:rsidP="00FC45C5">
            <w:pPr>
              <w:spacing w:before="80" w:after="80"/>
              <w:jc w:val="both"/>
              <w:rPr>
                <w:rFonts w:ascii="Times New Roman" w:eastAsia="Times New Roman" w:hAnsi="Times New Roman" w:cs="Times New Roman"/>
                <w:b/>
                <w:color w:val="000000" w:themeColor="text1"/>
                <w:sz w:val="24"/>
                <w:szCs w:val="24"/>
              </w:rPr>
            </w:pPr>
          </w:p>
        </w:tc>
        <w:tc>
          <w:tcPr>
            <w:tcW w:w="1817" w:type="dxa"/>
            <w:vMerge/>
            <w:vAlign w:val="center"/>
          </w:tcPr>
          <w:p w:rsidR="00940FED" w:rsidRPr="000430B3" w:rsidRDefault="00940FED" w:rsidP="00FC45C5">
            <w:pPr>
              <w:spacing w:before="80" w:after="80"/>
              <w:jc w:val="center"/>
              <w:rPr>
                <w:rFonts w:ascii="Times New Roman" w:eastAsia="Times New Roman" w:hAnsi="Times New Roman" w:cs="Times New Roman"/>
                <w:color w:val="000000" w:themeColor="text1"/>
                <w:sz w:val="24"/>
                <w:szCs w:val="24"/>
              </w:rPr>
            </w:pPr>
          </w:p>
        </w:tc>
      </w:tr>
      <w:tr w:rsidR="009C7E8F" w:rsidRPr="000430B3">
        <w:tc>
          <w:tcPr>
            <w:tcW w:w="750" w:type="dxa"/>
            <w:vAlign w:val="center"/>
          </w:tcPr>
          <w:p w:rsidR="00940FED" w:rsidRPr="000430B3" w:rsidRDefault="00940FED" w:rsidP="00B876D4">
            <w:pPr>
              <w:widowControl w:val="0"/>
              <w:pBdr>
                <w:top w:val="nil"/>
                <w:left w:val="nil"/>
                <w:bottom w:val="nil"/>
                <w:right w:val="nil"/>
                <w:between w:val="nil"/>
              </w:pBdr>
              <w:spacing w:before="80" w:after="80"/>
              <w:ind w:left="180"/>
              <w:jc w:val="center"/>
              <w:rPr>
                <w:rFonts w:ascii="Times New Roman" w:eastAsia="Times New Roman" w:hAnsi="Times New Roman" w:cs="Times New Roman"/>
                <w:color w:val="000000" w:themeColor="text1"/>
                <w:sz w:val="24"/>
                <w:szCs w:val="24"/>
              </w:rPr>
            </w:pPr>
          </w:p>
        </w:tc>
        <w:tc>
          <w:tcPr>
            <w:tcW w:w="4319" w:type="dxa"/>
            <w:vAlign w:val="center"/>
          </w:tcPr>
          <w:p w:rsidR="00940FED" w:rsidRPr="000430B3" w:rsidRDefault="00940FED">
            <w:pPr>
              <w:widowControl w:val="0"/>
              <w:spacing w:before="80" w:after="80"/>
              <w:jc w:val="both"/>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Tổng cộng</w:t>
            </w:r>
          </w:p>
        </w:tc>
        <w:tc>
          <w:tcPr>
            <w:tcW w:w="1026" w:type="dxa"/>
            <w:vAlign w:val="center"/>
          </w:tcPr>
          <w:p w:rsidR="00940FED" w:rsidRPr="000430B3" w:rsidRDefault="00940FED">
            <w:pPr>
              <w:spacing w:before="80" w:after="80"/>
              <w:jc w:val="center"/>
              <w:rPr>
                <w:rFonts w:ascii="Times New Roman" w:eastAsia="Times New Roman" w:hAnsi="Times New Roman" w:cs="Times New Roman"/>
                <w:b/>
                <w:color w:val="000000" w:themeColor="text1"/>
                <w:sz w:val="24"/>
                <w:szCs w:val="24"/>
              </w:rPr>
            </w:pPr>
            <w:r w:rsidRPr="000430B3">
              <w:rPr>
                <w:rFonts w:ascii="Times New Roman" w:eastAsia="Times New Roman" w:hAnsi="Times New Roman" w:cs="Times New Roman"/>
                <w:b/>
                <w:color w:val="000000" w:themeColor="text1"/>
                <w:sz w:val="24"/>
                <w:szCs w:val="24"/>
              </w:rPr>
              <w:t>100</w:t>
            </w:r>
          </w:p>
        </w:tc>
        <w:tc>
          <w:tcPr>
            <w:tcW w:w="2040" w:type="dxa"/>
            <w:vAlign w:val="center"/>
          </w:tcPr>
          <w:p w:rsidR="00940FED" w:rsidRPr="000430B3" w:rsidRDefault="00940FED">
            <w:pPr>
              <w:spacing w:before="80" w:after="80"/>
              <w:jc w:val="both"/>
              <w:rPr>
                <w:rFonts w:ascii="Times New Roman" w:eastAsia="Times New Roman" w:hAnsi="Times New Roman" w:cs="Times New Roman"/>
                <w:color w:val="000000" w:themeColor="text1"/>
                <w:sz w:val="24"/>
                <w:szCs w:val="24"/>
              </w:rPr>
            </w:pPr>
          </w:p>
        </w:tc>
        <w:tc>
          <w:tcPr>
            <w:tcW w:w="5925" w:type="dxa"/>
          </w:tcPr>
          <w:p w:rsidR="00940FED" w:rsidRPr="000430B3" w:rsidRDefault="00940FED">
            <w:pPr>
              <w:spacing w:before="80" w:after="80"/>
              <w:rPr>
                <w:rFonts w:ascii="Times New Roman" w:eastAsia="Times New Roman" w:hAnsi="Times New Roman" w:cs="Times New Roman"/>
                <w:color w:val="000000" w:themeColor="text1"/>
                <w:sz w:val="24"/>
                <w:szCs w:val="24"/>
              </w:rPr>
            </w:pPr>
          </w:p>
        </w:tc>
        <w:tc>
          <w:tcPr>
            <w:tcW w:w="1817" w:type="dxa"/>
            <w:vAlign w:val="center"/>
          </w:tcPr>
          <w:p w:rsidR="00940FED" w:rsidRPr="000430B3" w:rsidRDefault="00940FED">
            <w:pPr>
              <w:spacing w:before="80" w:after="80"/>
              <w:jc w:val="center"/>
              <w:rPr>
                <w:rFonts w:ascii="Times New Roman" w:eastAsia="Times New Roman" w:hAnsi="Times New Roman" w:cs="Times New Roman"/>
                <w:color w:val="000000" w:themeColor="text1"/>
                <w:sz w:val="24"/>
                <w:szCs w:val="24"/>
              </w:rPr>
            </w:pPr>
          </w:p>
        </w:tc>
      </w:tr>
    </w:tbl>
    <w:p w:rsidR="004324C4" w:rsidRPr="000430B3" w:rsidRDefault="004324C4">
      <w:pPr>
        <w:rPr>
          <w:color w:val="000000" w:themeColor="text1"/>
        </w:rPr>
      </w:pPr>
    </w:p>
    <w:sectPr w:rsidR="004324C4" w:rsidRPr="000430B3">
      <w:headerReference w:type="default" r:id="rId7"/>
      <w:footerReference w:type="default" r:id="rId8"/>
      <w:pgSz w:w="16840" w:h="11907" w:orient="landscape"/>
      <w:pgMar w:top="992" w:right="958" w:bottom="992" w:left="85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3D" w:rsidRDefault="000F093D">
      <w:pPr>
        <w:spacing w:after="0" w:line="240" w:lineRule="auto"/>
      </w:pPr>
      <w:r>
        <w:separator/>
      </w:r>
    </w:p>
  </w:endnote>
  <w:endnote w:type="continuationSeparator" w:id="0">
    <w:p w:rsidR="000F093D" w:rsidRDefault="000F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DB" w:rsidRDefault="005077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3D" w:rsidRDefault="000F093D">
      <w:pPr>
        <w:spacing w:after="0" w:line="240" w:lineRule="auto"/>
      </w:pPr>
      <w:r>
        <w:separator/>
      </w:r>
    </w:p>
  </w:footnote>
  <w:footnote w:type="continuationSeparator" w:id="0">
    <w:p w:rsidR="000F093D" w:rsidRDefault="000F0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DB" w:rsidRDefault="005077D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B1A10">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5077DB" w:rsidRDefault="005077D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24C4"/>
    <w:rsid w:val="00026E1A"/>
    <w:rsid w:val="00034C43"/>
    <w:rsid w:val="000430B3"/>
    <w:rsid w:val="00045E49"/>
    <w:rsid w:val="000D4168"/>
    <w:rsid w:val="000F093D"/>
    <w:rsid w:val="000F3FFD"/>
    <w:rsid w:val="0018687F"/>
    <w:rsid w:val="001A4F0C"/>
    <w:rsid w:val="001A554E"/>
    <w:rsid w:val="001D03E4"/>
    <w:rsid w:val="001D6852"/>
    <w:rsid w:val="001E26CE"/>
    <w:rsid w:val="002D4598"/>
    <w:rsid w:val="002F098B"/>
    <w:rsid w:val="002F3D89"/>
    <w:rsid w:val="00323DA5"/>
    <w:rsid w:val="00342F9C"/>
    <w:rsid w:val="00376012"/>
    <w:rsid w:val="00390A19"/>
    <w:rsid w:val="0041473B"/>
    <w:rsid w:val="0042167A"/>
    <w:rsid w:val="004324C4"/>
    <w:rsid w:val="00432C2A"/>
    <w:rsid w:val="00455AF9"/>
    <w:rsid w:val="004F0A79"/>
    <w:rsid w:val="005077DB"/>
    <w:rsid w:val="00525E1D"/>
    <w:rsid w:val="0053035F"/>
    <w:rsid w:val="005523CC"/>
    <w:rsid w:val="005D44BB"/>
    <w:rsid w:val="005E1F86"/>
    <w:rsid w:val="00611DFE"/>
    <w:rsid w:val="00612BFA"/>
    <w:rsid w:val="00696E7E"/>
    <w:rsid w:val="006A59A5"/>
    <w:rsid w:val="006C0E0A"/>
    <w:rsid w:val="006D1591"/>
    <w:rsid w:val="006E2E77"/>
    <w:rsid w:val="007248A2"/>
    <w:rsid w:val="00737446"/>
    <w:rsid w:val="007B5252"/>
    <w:rsid w:val="007D040B"/>
    <w:rsid w:val="00817119"/>
    <w:rsid w:val="008310C1"/>
    <w:rsid w:val="008674A1"/>
    <w:rsid w:val="00887ED9"/>
    <w:rsid w:val="008A44E4"/>
    <w:rsid w:val="00940CB1"/>
    <w:rsid w:val="00940FED"/>
    <w:rsid w:val="0095045A"/>
    <w:rsid w:val="009800BB"/>
    <w:rsid w:val="009A7D22"/>
    <w:rsid w:val="009C04BA"/>
    <w:rsid w:val="009C7E8F"/>
    <w:rsid w:val="00A460CC"/>
    <w:rsid w:val="00AD2DE5"/>
    <w:rsid w:val="00AE75CC"/>
    <w:rsid w:val="00B876D4"/>
    <w:rsid w:val="00BB5BCB"/>
    <w:rsid w:val="00BD3834"/>
    <w:rsid w:val="00BE41C8"/>
    <w:rsid w:val="00C06EAF"/>
    <w:rsid w:val="00C37A4D"/>
    <w:rsid w:val="00C73CAD"/>
    <w:rsid w:val="00C91E38"/>
    <w:rsid w:val="00CA6C8F"/>
    <w:rsid w:val="00CE4903"/>
    <w:rsid w:val="00CF32A8"/>
    <w:rsid w:val="00D06791"/>
    <w:rsid w:val="00D60035"/>
    <w:rsid w:val="00DA1775"/>
    <w:rsid w:val="00DD14D5"/>
    <w:rsid w:val="00DD557D"/>
    <w:rsid w:val="00DE6570"/>
    <w:rsid w:val="00DE6A42"/>
    <w:rsid w:val="00DE7308"/>
    <w:rsid w:val="00E107E2"/>
    <w:rsid w:val="00E33551"/>
    <w:rsid w:val="00E74064"/>
    <w:rsid w:val="00E767F2"/>
    <w:rsid w:val="00EF695C"/>
    <w:rsid w:val="00FB1A10"/>
    <w:rsid w:val="00FC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left="-720" w:right="-72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03"/>
    <w:rPr>
      <w:rFonts w:ascii="Tahoma" w:hAnsi="Tahoma" w:cs="Tahoma"/>
      <w:sz w:val="16"/>
      <w:szCs w:val="16"/>
    </w:rPr>
  </w:style>
  <w:style w:type="paragraph" w:styleId="NoSpacing">
    <w:name w:val="No Spacing"/>
    <w:uiPriority w:val="1"/>
    <w:qFormat/>
    <w:rsid w:val="00737446"/>
    <w:pPr>
      <w:spacing w:after="0" w:line="240" w:lineRule="auto"/>
    </w:pPr>
  </w:style>
  <w:style w:type="character" w:customStyle="1" w:styleId="BodyTextChar">
    <w:name w:val="Body Text Char"/>
    <w:link w:val="BodyText"/>
    <w:rsid w:val="005E1F86"/>
    <w:rPr>
      <w:rFonts w:eastAsia="Times New Roman"/>
      <w:sz w:val="26"/>
      <w:szCs w:val="26"/>
      <w:shd w:val="clear" w:color="auto" w:fill="FFFFFF"/>
    </w:rPr>
  </w:style>
  <w:style w:type="paragraph" w:styleId="BodyText">
    <w:name w:val="Body Text"/>
    <w:basedOn w:val="Normal"/>
    <w:link w:val="BodyTextChar"/>
    <w:qFormat/>
    <w:rsid w:val="005E1F86"/>
    <w:pPr>
      <w:widowControl w:val="0"/>
      <w:shd w:val="clear" w:color="auto" w:fill="FFFFFF"/>
      <w:spacing w:after="100" w:line="262" w:lineRule="auto"/>
      <w:ind w:firstLine="400"/>
    </w:pPr>
    <w:rPr>
      <w:rFonts w:eastAsia="Times New Roman"/>
      <w:sz w:val="26"/>
      <w:szCs w:val="26"/>
    </w:rPr>
  </w:style>
  <w:style w:type="character" w:customStyle="1" w:styleId="BodyTextChar1">
    <w:name w:val="Body Text Char1"/>
    <w:basedOn w:val="DefaultParagraphFont"/>
    <w:uiPriority w:val="99"/>
    <w:semiHidden/>
    <w:rsid w:val="005E1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ind w:left="-720" w:right="-720"/>
      <w:jc w:val="both"/>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03"/>
    <w:rPr>
      <w:rFonts w:ascii="Tahoma" w:hAnsi="Tahoma" w:cs="Tahoma"/>
      <w:sz w:val="16"/>
      <w:szCs w:val="16"/>
    </w:rPr>
  </w:style>
  <w:style w:type="paragraph" w:styleId="NoSpacing">
    <w:name w:val="No Spacing"/>
    <w:uiPriority w:val="1"/>
    <w:qFormat/>
    <w:rsid w:val="00737446"/>
    <w:pPr>
      <w:spacing w:after="0" w:line="240" w:lineRule="auto"/>
    </w:pPr>
  </w:style>
  <w:style w:type="character" w:customStyle="1" w:styleId="BodyTextChar">
    <w:name w:val="Body Text Char"/>
    <w:link w:val="BodyText"/>
    <w:rsid w:val="005E1F86"/>
    <w:rPr>
      <w:rFonts w:eastAsia="Times New Roman"/>
      <w:sz w:val="26"/>
      <w:szCs w:val="26"/>
      <w:shd w:val="clear" w:color="auto" w:fill="FFFFFF"/>
    </w:rPr>
  </w:style>
  <w:style w:type="paragraph" w:styleId="BodyText">
    <w:name w:val="Body Text"/>
    <w:basedOn w:val="Normal"/>
    <w:link w:val="BodyTextChar"/>
    <w:qFormat/>
    <w:rsid w:val="005E1F86"/>
    <w:pPr>
      <w:widowControl w:val="0"/>
      <w:shd w:val="clear" w:color="auto" w:fill="FFFFFF"/>
      <w:spacing w:after="100" w:line="262" w:lineRule="auto"/>
      <w:ind w:firstLine="400"/>
    </w:pPr>
    <w:rPr>
      <w:rFonts w:eastAsia="Times New Roman"/>
      <w:sz w:val="26"/>
      <w:szCs w:val="26"/>
    </w:rPr>
  </w:style>
  <w:style w:type="character" w:customStyle="1" w:styleId="BodyTextChar1">
    <w:name w:val="Body Text Char1"/>
    <w:basedOn w:val="DefaultParagraphFont"/>
    <w:uiPriority w:val="99"/>
    <w:semiHidden/>
    <w:rsid w:val="005E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28</Pages>
  <Words>7651</Words>
  <Characters>43616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Admin</cp:lastModifiedBy>
  <cp:revision>55</cp:revision>
  <cp:lastPrinted>2022-08-17T09:13:00Z</cp:lastPrinted>
  <dcterms:created xsi:type="dcterms:W3CDTF">2022-08-16T01:43:00Z</dcterms:created>
  <dcterms:modified xsi:type="dcterms:W3CDTF">2022-09-22T05:20:00Z</dcterms:modified>
</cp:coreProperties>
</file>